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A0F5" w14:textId="268FD725" w:rsidR="000E6F99" w:rsidRDefault="000E6F99">
      <w:pPr>
        <w:rPr>
          <w:noProof/>
        </w:rPr>
      </w:pPr>
      <w:r>
        <w:rPr>
          <w:noProof/>
        </w:rPr>
        <w:drawing>
          <wp:inline distT="0" distB="0" distL="0" distR="0" wp14:anchorId="523D5A22" wp14:editId="34E86717">
            <wp:extent cx="1695450" cy="376823"/>
            <wp:effectExtent l="0" t="0" r="0" b="4445"/>
            <wp:docPr id="1203299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27" cy="38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49558" w14:textId="77777777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Ente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Italiano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di</w:t>
      </w:r>
      <w:r w:rsidRPr="000E6F99">
        <w:rPr>
          <w:rFonts w:ascii="Cambria" w:eastAsia="Cambria" w:hAnsi="Cambria" w:cs="Cambria"/>
          <w:i/>
          <w:spacing w:val="-2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Unificazione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nelle Materie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Plastiche</w:t>
      </w:r>
      <w:r w:rsidRPr="000E6F99">
        <w:rPr>
          <w:rFonts w:ascii="Cambria" w:eastAsia="Cambria" w:hAnsi="Cambria" w:cs="Cambria"/>
          <w:i/>
          <w:spacing w:val="38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-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Federato</w:t>
      </w:r>
      <w:r w:rsidRPr="000E6F99">
        <w:rPr>
          <w:rFonts w:ascii="Cambria" w:eastAsia="Cambria" w:hAnsi="Cambria" w:cs="Cambria"/>
          <w:i/>
          <w:spacing w:val="-4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all'UNI</w:t>
      </w:r>
    </w:p>
    <w:p w14:paraId="38F21A19" w14:textId="7F3A9443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Cs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Cs/>
          <w:kern w:val="0"/>
          <w:sz w:val="20"/>
          <w14:ligatures w14:val="none"/>
        </w:rPr>
        <w:t xml:space="preserve">Via Derna n 26, 20132 Milano </w:t>
      </w:r>
    </w:p>
    <w:p w14:paraId="417CEC6D" w14:textId="77777777" w:rsidR="000E6F99" w:rsidRPr="000E6F99" w:rsidRDefault="000E6F99" w:rsidP="000E6F99">
      <w:pPr>
        <w:widowControl w:val="0"/>
        <w:autoSpaceDE w:val="0"/>
        <w:autoSpaceDN w:val="0"/>
        <w:spacing w:after="0" w:line="209" w:lineRule="exact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Telefoni</w:t>
      </w:r>
      <w:r w:rsidRPr="000E6F99">
        <w:rPr>
          <w:rFonts w:ascii="Cambria" w:eastAsia="Cambria" w:hAnsi="Cambria" w:cs="Cambria"/>
          <w:spacing w:val="-3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+39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77092735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/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02  74234505</w:t>
      </w:r>
    </w:p>
    <w:p w14:paraId="7086EF68" w14:textId="77777777" w:rsidR="000E6F99" w:rsidRPr="000E6F99" w:rsidRDefault="000E6F99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E-mail: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7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segreteria@uniplast.info</w:t>
        </w:r>
        <w:r w:rsidRPr="000E6F99">
          <w:rPr>
            <w:rFonts w:ascii="Cambria" w:eastAsia="Cambria" w:hAnsi="Cambria" w:cs="Cambria"/>
            <w:color w:val="0000FF"/>
            <w:spacing w:val="-2"/>
            <w:kern w:val="0"/>
            <w:sz w:val="18"/>
            <w14:ligatures w14:val="none"/>
          </w:rPr>
          <w:t xml:space="preserve"> </w:t>
        </w:r>
      </w:hyperlink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8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www.uniplast.info</w:t>
        </w:r>
      </w:hyperlink>
      <w:r w:rsidRPr="000E6F99">
        <w:rPr>
          <w:rFonts w:ascii="Cambria" w:eastAsia="Cambria" w:hAnsi="Cambria" w:cs="Cambria"/>
          <w:color w:val="0000FF"/>
          <w:spacing w:val="34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C.F.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01406330157</w:t>
      </w:r>
    </w:p>
    <w:p w14:paraId="5CE7D631" w14:textId="77777777" w:rsidR="000E6F99" w:rsidRDefault="000E6F99" w:rsidP="000E6F99"/>
    <w:p w14:paraId="3C477AEB" w14:textId="1A380F02" w:rsidR="009C379E" w:rsidRPr="0049708F" w:rsidRDefault="009C379E" w:rsidP="009C379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9708F">
        <w:rPr>
          <w:rFonts w:ascii="Cambria" w:hAnsi="Cambria"/>
          <w:b/>
          <w:bCs/>
          <w:sz w:val="28"/>
          <w:szCs w:val="28"/>
        </w:rPr>
        <w:t>2025 LUGLIO</w:t>
      </w:r>
      <w:r w:rsidR="00B3027E">
        <w:rPr>
          <w:rFonts w:ascii="Cambria" w:hAnsi="Cambria"/>
          <w:b/>
          <w:bCs/>
          <w:sz w:val="28"/>
          <w:szCs w:val="28"/>
        </w:rPr>
        <w:t xml:space="preserve"> - AGOSTO</w:t>
      </w:r>
      <w:r w:rsidRPr="0049708F">
        <w:rPr>
          <w:rFonts w:ascii="Cambria" w:hAnsi="Cambria"/>
          <w:b/>
          <w:bCs/>
          <w:sz w:val="28"/>
          <w:szCs w:val="28"/>
        </w:rPr>
        <w:t xml:space="preserve"> - Attività UNIPLAST</w:t>
      </w:r>
    </w:p>
    <w:p w14:paraId="2796E30B" w14:textId="77777777" w:rsidR="001C5C35" w:rsidRDefault="001C5C35" w:rsidP="000E6F99"/>
    <w:p w14:paraId="2F2A2F77" w14:textId="45854E48" w:rsidR="004D006E" w:rsidRPr="00F82708" w:rsidRDefault="004D006E" w:rsidP="005E4E4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F82708">
        <w:rPr>
          <w:rFonts w:ascii="Cambria" w:hAnsi="Cambria"/>
          <w:b/>
          <w:bCs/>
          <w:sz w:val="24"/>
          <w:szCs w:val="24"/>
        </w:rPr>
        <w:t>Riunione tenutasi via web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F82708">
        <w:rPr>
          <w:rFonts w:ascii="Cambria" w:hAnsi="Cambria"/>
          <w:b/>
          <w:bCs/>
          <w:sz w:val="24"/>
          <w:szCs w:val="24"/>
        </w:rPr>
        <w:t>il 2025-0</w:t>
      </w:r>
      <w:r>
        <w:rPr>
          <w:rFonts w:ascii="Cambria" w:hAnsi="Cambria"/>
          <w:b/>
          <w:bCs/>
          <w:sz w:val="24"/>
          <w:szCs w:val="24"/>
        </w:rPr>
        <w:t>7</w:t>
      </w:r>
      <w:r w:rsidRPr="00F82708">
        <w:rPr>
          <w:rFonts w:ascii="Cambria" w:hAnsi="Cambria"/>
          <w:b/>
          <w:bCs/>
          <w:sz w:val="24"/>
          <w:szCs w:val="24"/>
        </w:rPr>
        <w:t>-</w:t>
      </w:r>
      <w:r>
        <w:rPr>
          <w:rFonts w:ascii="Cambria" w:hAnsi="Cambria"/>
          <w:b/>
          <w:bCs/>
          <w:sz w:val="24"/>
          <w:szCs w:val="24"/>
        </w:rPr>
        <w:t>01</w:t>
      </w:r>
      <w:r w:rsidRPr="00F82708">
        <w:rPr>
          <w:rFonts w:ascii="Cambria" w:hAnsi="Cambria"/>
          <w:b/>
          <w:bCs/>
          <w:sz w:val="24"/>
          <w:szCs w:val="24"/>
        </w:rPr>
        <w:t xml:space="preserve"> dall’ ISO/TC 138/SC4/WG2”Fusion of PE Pipe Systems” – coordinatore</w:t>
      </w:r>
      <w:r w:rsidR="009131D8">
        <w:rPr>
          <w:rFonts w:ascii="Cambria" w:hAnsi="Cambria"/>
          <w:b/>
          <w:bCs/>
          <w:sz w:val="24"/>
          <w:szCs w:val="24"/>
        </w:rPr>
        <w:t>:</w:t>
      </w:r>
      <w:r w:rsidRPr="00F82708">
        <w:rPr>
          <w:rFonts w:ascii="Cambria" w:hAnsi="Cambria"/>
          <w:b/>
          <w:bCs/>
          <w:sz w:val="24"/>
          <w:szCs w:val="24"/>
        </w:rPr>
        <w:t xml:space="preserve"> Pierpaolo Frassine (PLASTITALIA - Italia) </w:t>
      </w:r>
      <w:r w:rsidR="005B39DC">
        <w:rPr>
          <w:rFonts w:ascii="Cambria" w:hAnsi="Cambria"/>
          <w:b/>
          <w:bCs/>
          <w:sz w:val="24"/>
          <w:szCs w:val="24"/>
        </w:rPr>
        <w:t>,</w:t>
      </w:r>
      <w:r w:rsidRPr="00F82708">
        <w:rPr>
          <w:rFonts w:ascii="Cambria" w:hAnsi="Cambria"/>
          <w:b/>
          <w:bCs/>
          <w:sz w:val="24"/>
          <w:szCs w:val="24"/>
        </w:rPr>
        <w:t xml:space="preserve"> </w:t>
      </w:r>
      <w:r w:rsidR="005B39DC">
        <w:rPr>
          <w:rFonts w:ascii="Cambria" w:hAnsi="Cambria"/>
          <w:b/>
          <w:bCs/>
          <w:sz w:val="24"/>
          <w:szCs w:val="24"/>
        </w:rPr>
        <w:t>S</w:t>
      </w:r>
      <w:r w:rsidR="009131D8">
        <w:rPr>
          <w:rFonts w:ascii="Cambria" w:hAnsi="Cambria"/>
          <w:b/>
          <w:bCs/>
          <w:sz w:val="24"/>
          <w:szCs w:val="24"/>
        </w:rPr>
        <w:t>egretario:</w:t>
      </w:r>
      <w:r w:rsidRPr="00F82708">
        <w:rPr>
          <w:rFonts w:ascii="Cambria" w:hAnsi="Cambria"/>
          <w:b/>
          <w:bCs/>
          <w:sz w:val="24"/>
          <w:szCs w:val="24"/>
        </w:rPr>
        <w:t xml:space="preserve"> Gianluigi Moroni (UNI/UNIPLAST - Italia) </w:t>
      </w:r>
    </w:p>
    <w:p w14:paraId="006BA3CD" w14:textId="1B6B83EA" w:rsidR="004D006E" w:rsidRDefault="004D006E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F82708">
        <w:rPr>
          <w:rFonts w:ascii="Cambria" w:hAnsi="Cambria"/>
          <w:sz w:val="24"/>
          <w:szCs w:val="24"/>
        </w:rPr>
        <w:t xml:space="preserve">Alla riunione hanno partecipato </w:t>
      </w:r>
      <w:r w:rsidR="009131D8">
        <w:rPr>
          <w:rFonts w:ascii="Cambria" w:hAnsi="Cambria"/>
          <w:sz w:val="24"/>
          <w:szCs w:val="24"/>
        </w:rPr>
        <w:t>6</w:t>
      </w:r>
      <w:r w:rsidRPr="00F82708">
        <w:rPr>
          <w:rFonts w:ascii="Cambria" w:hAnsi="Cambria"/>
          <w:sz w:val="24"/>
          <w:szCs w:val="24"/>
        </w:rPr>
        <w:t xml:space="preserve"> delegati provenienti da </w:t>
      </w:r>
      <w:r w:rsidR="009131D8">
        <w:rPr>
          <w:rFonts w:ascii="Cambria" w:hAnsi="Cambria"/>
          <w:sz w:val="24"/>
          <w:szCs w:val="24"/>
        </w:rPr>
        <w:t xml:space="preserve">Cina, </w:t>
      </w:r>
      <w:r w:rsidRPr="00F82708">
        <w:rPr>
          <w:rFonts w:ascii="Cambria" w:hAnsi="Cambria"/>
          <w:sz w:val="24"/>
          <w:szCs w:val="24"/>
        </w:rPr>
        <w:t xml:space="preserve">Germania, Italia, </w:t>
      </w:r>
      <w:r w:rsidR="009131D8">
        <w:rPr>
          <w:rFonts w:ascii="Cambria" w:hAnsi="Cambria"/>
          <w:sz w:val="24"/>
          <w:szCs w:val="24"/>
        </w:rPr>
        <w:t>Olanda, UK</w:t>
      </w:r>
      <w:r w:rsidRPr="00F82708">
        <w:rPr>
          <w:rFonts w:ascii="Cambria" w:hAnsi="Cambria"/>
          <w:sz w:val="24"/>
          <w:szCs w:val="24"/>
        </w:rPr>
        <w:t>. Per l’ Italia erano presenti Pierpaolo Frassine e Gianluigi Moroni.</w:t>
      </w:r>
    </w:p>
    <w:p w14:paraId="739E35AC" w14:textId="5559F5DF" w:rsidR="003C27CD" w:rsidRDefault="003C27CD" w:rsidP="005E4E45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3C27CD">
        <w:rPr>
          <w:rFonts w:ascii="Cambria" w:hAnsi="Cambria"/>
          <w:sz w:val="24"/>
          <w:szCs w:val="24"/>
          <w:lang w:val="en-GB"/>
        </w:rPr>
        <w:t xml:space="preserve">Il 13 </w:t>
      </w:r>
      <w:proofErr w:type="spellStart"/>
      <w:r w:rsidRPr="003C27CD">
        <w:rPr>
          <w:rFonts w:ascii="Cambria" w:hAnsi="Cambria"/>
          <w:sz w:val="24"/>
          <w:szCs w:val="24"/>
          <w:lang w:val="en-GB"/>
        </w:rPr>
        <w:t>giugno</w:t>
      </w:r>
      <w:proofErr w:type="spellEnd"/>
      <w:r w:rsidRPr="003C27CD">
        <w:rPr>
          <w:rFonts w:ascii="Cambria" w:hAnsi="Cambria"/>
          <w:sz w:val="24"/>
          <w:szCs w:val="24"/>
          <w:lang w:val="en-GB"/>
        </w:rPr>
        <w:t xml:space="preserve"> 2025 è </w:t>
      </w:r>
      <w:proofErr w:type="spellStart"/>
      <w:r w:rsidRPr="003C27CD">
        <w:rPr>
          <w:rFonts w:ascii="Cambria" w:hAnsi="Cambria"/>
          <w:sz w:val="24"/>
          <w:szCs w:val="24"/>
          <w:lang w:val="en-GB"/>
        </w:rPr>
        <w:t>stata</w:t>
      </w:r>
      <w:proofErr w:type="spellEnd"/>
      <w:r w:rsidRPr="003C27CD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3C27CD">
        <w:rPr>
          <w:rFonts w:ascii="Cambria" w:hAnsi="Cambria"/>
          <w:sz w:val="24"/>
          <w:szCs w:val="24"/>
          <w:lang w:val="en-GB"/>
        </w:rPr>
        <w:t>pubblicata</w:t>
      </w:r>
      <w:proofErr w:type="spellEnd"/>
      <w:r w:rsidRPr="003C27CD">
        <w:rPr>
          <w:rFonts w:ascii="Cambria" w:hAnsi="Cambria"/>
          <w:sz w:val="24"/>
          <w:szCs w:val="24"/>
          <w:lang w:val="en-GB"/>
        </w:rPr>
        <w:t xml:space="preserve"> le ISO 12176-2:2025 </w:t>
      </w:r>
      <w:r>
        <w:rPr>
          <w:rFonts w:ascii="Cambria" w:hAnsi="Cambria"/>
          <w:sz w:val="24"/>
          <w:szCs w:val="24"/>
          <w:lang w:val="en-GB"/>
        </w:rPr>
        <w:t>“</w:t>
      </w:r>
      <w:r w:rsidRPr="003C27CD">
        <w:rPr>
          <w:rFonts w:ascii="Cambria" w:hAnsi="Cambria"/>
          <w:sz w:val="24"/>
          <w:szCs w:val="24"/>
          <w:lang w:val="en-GB"/>
        </w:rPr>
        <w:t>Plastics pipes and fittings — Equipment for fusion jointing polyethylene systems — Part 2: Electrofusion</w:t>
      </w:r>
      <w:r>
        <w:rPr>
          <w:rFonts w:ascii="Cambria" w:hAnsi="Cambria"/>
          <w:sz w:val="24"/>
          <w:szCs w:val="24"/>
          <w:lang w:val="en-GB"/>
        </w:rPr>
        <w:t>”.</w:t>
      </w:r>
    </w:p>
    <w:p w14:paraId="4D7CFC9E" w14:textId="68B996A7" w:rsidR="003C27CD" w:rsidRDefault="003C27CD" w:rsidP="005E4E45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L’ ISO/FDIS 12176-6:2025”</w:t>
      </w:r>
      <w:r w:rsidRPr="003C27CD">
        <w:rPr>
          <w:lang w:val="en-GB"/>
        </w:rPr>
        <w:t xml:space="preserve"> </w:t>
      </w:r>
      <w:r w:rsidRPr="003C27CD">
        <w:rPr>
          <w:rFonts w:ascii="Cambria" w:hAnsi="Cambria"/>
          <w:sz w:val="24"/>
          <w:szCs w:val="24"/>
          <w:lang w:val="en-GB"/>
        </w:rPr>
        <w:t>Plastics pipes and fittings — Equipment for fusion jointing polyethylene systems — Part 6: Electrofusion Control Unit (ECU) function testing</w:t>
      </w:r>
      <w:r>
        <w:rPr>
          <w:rFonts w:ascii="Cambria" w:hAnsi="Cambria"/>
          <w:sz w:val="24"/>
          <w:szCs w:val="24"/>
          <w:lang w:val="en-GB"/>
        </w:rPr>
        <w:t xml:space="preserve">” è in </w:t>
      </w:r>
      <w:proofErr w:type="spellStart"/>
      <w:r>
        <w:rPr>
          <w:rFonts w:ascii="Cambria" w:hAnsi="Cambria"/>
          <w:sz w:val="24"/>
          <w:szCs w:val="24"/>
          <w:lang w:val="en-GB"/>
        </w:rPr>
        <w:t>inchiesta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per l’ </w:t>
      </w:r>
      <w:proofErr w:type="spellStart"/>
      <w:r>
        <w:rPr>
          <w:rFonts w:ascii="Cambria" w:hAnsi="Cambria"/>
          <w:sz w:val="24"/>
          <w:szCs w:val="24"/>
          <w:lang w:val="en-GB"/>
        </w:rPr>
        <w:t>approvazione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(</w:t>
      </w:r>
      <w:proofErr w:type="spellStart"/>
      <w:r>
        <w:rPr>
          <w:rFonts w:ascii="Cambria" w:hAnsi="Cambria"/>
          <w:sz w:val="24"/>
          <w:szCs w:val="24"/>
          <w:lang w:val="en-GB"/>
        </w:rPr>
        <w:t>inizio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inchiesta:</w:t>
      </w:r>
      <w:r w:rsidRPr="003C27CD">
        <w:rPr>
          <w:rFonts w:ascii="Cambria" w:hAnsi="Cambria"/>
          <w:sz w:val="24"/>
          <w:szCs w:val="24"/>
          <w:lang w:val="en-GB"/>
        </w:rPr>
        <w:t>2025-06-19</w:t>
      </w:r>
      <w:r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GB"/>
        </w:rPr>
        <w:t>termine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inchiesta:</w:t>
      </w:r>
      <w:r w:rsidRPr="003C27CD">
        <w:rPr>
          <w:rFonts w:ascii="Cambria" w:hAnsi="Cambria"/>
          <w:sz w:val="24"/>
          <w:szCs w:val="24"/>
          <w:lang w:val="en-GB"/>
        </w:rPr>
        <w:t>2025-09-1</w:t>
      </w:r>
      <w:r>
        <w:rPr>
          <w:rFonts w:ascii="Cambria" w:hAnsi="Cambria"/>
          <w:sz w:val="24"/>
          <w:szCs w:val="24"/>
          <w:lang w:val="en-GB"/>
        </w:rPr>
        <w:t>1).</w:t>
      </w:r>
    </w:p>
    <w:p w14:paraId="3C77B276" w14:textId="41C02CBD" w:rsidR="004D006E" w:rsidRDefault="004D006E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3C27CD">
        <w:rPr>
          <w:rFonts w:ascii="Cambria" w:hAnsi="Cambria"/>
          <w:sz w:val="24"/>
          <w:szCs w:val="24"/>
        </w:rPr>
        <w:t xml:space="preserve">Nella riunione </w:t>
      </w:r>
      <w:r w:rsidR="003C27CD" w:rsidRPr="003C27CD">
        <w:rPr>
          <w:rFonts w:ascii="Cambria" w:hAnsi="Cambria"/>
          <w:sz w:val="24"/>
          <w:szCs w:val="24"/>
        </w:rPr>
        <w:t>si è deciso di pr</w:t>
      </w:r>
      <w:r w:rsidR="003C27CD">
        <w:rPr>
          <w:rFonts w:ascii="Cambria" w:hAnsi="Cambria"/>
          <w:sz w:val="24"/>
          <w:szCs w:val="24"/>
        </w:rPr>
        <w:t>o</w:t>
      </w:r>
      <w:r w:rsidR="003C27CD" w:rsidRPr="003C27CD">
        <w:rPr>
          <w:rFonts w:ascii="Cambria" w:hAnsi="Cambria"/>
          <w:sz w:val="24"/>
          <w:szCs w:val="24"/>
        </w:rPr>
        <w:t xml:space="preserve">seguire con </w:t>
      </w:r>
      <w:r w:rsidR="003C27CD">
        <w:rPr>
          <w:rFonts w:ascii="Cambria" w:hAnsi="Cambria"/>
          <w:sz w:val="24"/>
          <w:szCs w:val="24"/>
        </w:rPr>
        <w:t>la revisione dell’</w:t>
      </w:r>
      <w:r w:rsidRPr="003C27CD">
        <w:rPr>
          <w:rFonts w:ascii="Cambria" w:hAnsi="Cambria"/>
          <w:sz w:val="24"/>
          <w:szCs w:val="24"/>
        </w:rPr>
        <w:t xml:space="preserve"> ISO/TR 19480:2005 </w:t>
      </w:r>
      <w:r w:rsidR="003C27CD">
        <w:rPr>
          <w:rFonts w:ascii="Cambria" w:hAnsi="Cambria"/>
          <w:sz w:val="24"/>
          <w:szCs w:val="24"/>
        </w:rPr>
        <w:t xml:space="preserve">per </w:t>
      </w:r>
      <w:r w:rsidRPr="003C27CD">
        <w:rPr>
          <w:rFonts w:ascii="Cambria" w:hAnsi="Cambria"/>
          <w:sz w:val="24"/>
          <w:szCs w:val="24"/>
        </w:rPr>
        <w:t xml:space="preserve">il quale è stato </w:t>
      </w:r>
      <w:r w:rsidR="003C27CD">
        <w:rPr>
          <w:rFonts w:ascii="Cambria" w:hAnsi="Cambria"/>
          <w:sz w:val="24"/>
          <w:szCs w:val="24"/>
        </w:rPr>
        <w:t xml:space="preserve">approvato la </w:t>
      </w:r>
      <w:r w:rsidRPr="003C27CD">
        <w:rPr>
          <w:rFonts w:ascii="Cambria" w:hAnsi="Cambria"/>
          <w:sz w:val="24"/>
          <w:szCs w:val="24"/>
        </w:rPr>
        <w:t xml:space="preserve"> trasformazione in ISO/TS 10839:2022”Polyethylene </w:t>
      </w:r>
      <w:proofErr w:type="spellStart"/>
      <w:r w:rsidRPr="003C27CD">
        <w:rPr>
          <w:rFonts w:ascii="Cambria" w:hAnsi="Cambria"/>
          <w:sz w:val="24"/>
          <w:szCs w:val="24"/>
        </w:rPr>
        <w:t>pipes</w:t>
      </w:r>
      <w:proofErr w:type="spellEnd"/>
      <w:r w:rsidRPr="003C27CD">
        <w:rPr>
          <w:rFonts w:ascii="Cambria" w:hAnsi="Cambria"/>
          <w:sz w:val="24"/>
          <w:szCs w:val="24"/>
        </w:rPr>
        <w:t xml:space="preserve"> and </w:t>
      </w:r>
      <w:proofErr w:type="spellStart"/>
      <w:r w:rsidRPr="003C27CD">
        <w:rPr>
          <w:rFonts w:ascii="Cambria" w:hAnsi="Cambria"/>
          <w:sz w:val="24"/>
          <w:szCs w:val="24"/>
        </w:rPr>
        <w:t>fittings</w:t>
      </w:r>
      <w:proofErr w:type="spellEnd"/>
      <w:r w:rsidRPr="003C27CD">
        <w:rPr>
          <w:rFonts w:ascii="Cambria" w:hAnsi="Cambria"/>
          <w:sz w:val="24"/>
          <w:szCs w:val="24"/>
        </w:rPr>
        <w:t xml:space="preserve"> for the supply of </w:t>
      </w:r>
      <w:proofErr w:type="spellStart"/>
      <w:r w:rsidRPr="003C27CD">
        <w:rPr>
          <w:rFonts w:ascii="Cambria" w:hAnsi="Cambria"/>
          <w:sz w:val="24"/>
          <w:szCs w:val="24"/>
        </w:rPr>
        <w:t>gaseous</w:t>
      </w:r>
      <w:proofErr w:type="spellEnd"/>
      <w:r w:rsidRPr="003C27CD">
        <w:rPr>
          <w:rFonts w:ascii="Cambria" w:hAnsi="Cambria"/>
          <w:sz w:val="24"/>
          <w:szCs w:val="24"/>
        </w:rPr>
        <w:t xml:space="preserve"> </w:t>
      </w:r>
      <w:proofErr w:type="spellStart"/>
      <w:r w:rsidRPr="003C27CD">
        <w:rPr>
          <w:rFonts w:ascii="Cambria" w:hAnsi="Cambria"/>
          <w:sz w:val="24"/>
          <w:szCs w:val="24"/>
        </w:rPr>
        <w:t>fuels</w:t>
      </w:r>
      <w:proofErr w:type="spellEnd"/>
      <w:r w:rsidRPr="003C27CD">
        <w:rPr>
          <w:rFonts w:ascii="Cambria" w:hAnsi="Cambria"/>
          <w:sz w:val="24"/>
          <w:szCs w:val="24"/>
        </w:rPr>
        <w:t xml:space="preserve"> — Code of practice for design, </w:t>
      </w:r>
      <w:proofErr w:type="spellStart"/>
      <w:r w:rsidRPr="003C27CD">
        <w:rPr>
          <w:rFonts w:ascii="Cambria" w:hAnsi="Cambria"/>
          <w:sz w:val="24"/>
          <w:szCs w:val="24"/>
        </w:rPr>
        <w:t>handling</w:t>
      </w:r>
      <w:proofErr w:type="spellEnd"/>
      <w:r w:rsidRPr="003C27CD">
        <w:rPr>
          <w:rFonts w:ascii="Cambria" w:hAnsi="Cambria"/>
          <w:sz w:val="24"/>
          <w:szCs w:val="24"/>
        </w:rPr>
        <w:t xml:space="preserve"> and </w:t>
      </w:r>
      <w:proofErr w:type="spellStart"/>
      <w:r w:rsidRPr="003C27CD">
        <w:rPr>
          <w:rFonts w:ascii="Cambria" w:hAnsi="Cambria"/>
          <w:sz w:val="24"/>
          <w:szCs w:val="24"/>
        </w:rPr>
        <w:t>installation</w:t>
      </w:r>
      <w:proofErr w:type="spellEnd"/>
      <w:r w:rsidRPr="003C27CD">
        <w:rPr>
          <w:rFonts w:ascii="Cambria" w:hAnsi="Cambria"/>
          <w:sz w:val="24"/>
          <w:szCs w:val="24"/>
        </w:rPr>
        <w:t>”.</w:t>
      </w:r>
    </w:p>
    <w:p w14:paraId="13537119" w14:textId="2414FB71" w:rsidR="008C5028" w:rsidRDefault="008C5028" w:rsidP="005E4E4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 proseguirà nella discussione il 28 agosto per tentare di rispettare i tempi della consultazione CD prevista  il </w:t>
      </w:r>
      <w:r w:rsidRPr="008C5028">
        <w:rPr>
          <w:rFonts w:ascii="Cambria" w:hAnsi="Cambria"/>
          <w:sz w:val="24"/>
          <w:szCs w:val="24"/>
        </w:rPr>
        <w:t>2025-10-31</w:t>
      </w:r>
      <w:r w:rsidR="007F6AB6">
        <w:rPr>
          <w:rFonts w:ascii="Cambria" w:hAnsi="Cambria"/>
          <w:sz w:val="24"/>
          <w:szCs w:val="24"/>
        </w:rPr>
        <w:t>.</w:t>
      </w:r>
    </w:p>
    <w:p w14:paraId="1FEBF493" w14:textId="77777777" w:rsidR="00FC5686" w:rsidRDefault="00FC5686" w:rsidP="005E4E4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38DF1D" w14:textId="5560646E" w:rsidR="00FC5686" w:rsidRDefault="00D93629" w:rsidP="005E4E4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D93629">
        <w:rPr>
          <w:rFonts w:ascii="Cambria" w:hAnsi="Cambria"/>
          <w:b/>
          <w:bCs/>
          <w:sz w:val="24"/>
          <w:szCs w:val="24"/>
        </w:rPr>
        <w:t xml:space="preserve">Riunione tenutasi via web il 2025-07-07 per </w:t>
      </w:r>
      <w:r w:rsidR="005E4E45">
        <w:rPr>
          <w:rFonts w:ascii="Cambria" w:hAnsi="Cambria"/>
          <w:b/>
          <w:bCs/>
          <w:sz w:val="24"/>
          <w:szCs w:val="24"/>
        </w:rPr>
        <w:t>il sottogruppo: ISO/TC 138/SC7/ SG d</w:t>
      </w:r>
      <w:r w:rsidRPr="00D93629">
        <w:rPr>
          <w:rFonts w:ascii="Cambria" w:hAnsi="Cambria"/>
          <w:b/>
          <w:bCs/>
          <w:sz w:val="24"/>
          <w:szCs w:val="24"/>
        </w:rPr>
        <w:t>efinizione dell’ PWI 4427-4</w:t>
      </w:r>
    </w:p>
    <w:p w14:paraId="4D852129" w14:textId="40E67F20" w:rsidR="00D93629" w:rsidRDefault="00D93629" w:rsidP="005E4E4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Alla riunione hanno partecipato esperti di Belgio, Germania, Italia</w:t>
      </w:r>
      <w:r w:rsidR="005E2232">
        <w:rPr>
          <w:rFonts w:ascii="Cambria" w:hAnsi="Cambria"/>
          <w:sz w:val="24"/>
          <w:szCs w:val="24"/>
        </w:rPr>
        <w:t xml:space="preserve">. Per l’Italia erano presenti Oleg </w:t>
      </w:r>
      <w:proofErr w:type="spellStart"/>
      <w:r w:rsidR="005E2232">
        <w:rPr>
          <w:rFonts w:ascii="Cambria" w:hAnsi="Cambria"/>
          <w:sz w:val="24"/>
          <w:szCs w:val="24"/>
        </w:rPr>
        <w:t>Clericuzio</w:t>
      </w:r>
      <w:proofErr w:type="spellEnd"/>
      <w:r w:rsidR="005E2232">
        <w:rPr>
          <w:rFonts w:ascii="Cambria" w:hAnsi="Cambria"/>
          <w:sz w:val="24"/>
          <w:szCs w:val="24"/>
        </w:rPr>
        <w:t xml:space="preserve"> (FIP), Pierpaolo </w:t>
      </w:r>
      <w:proofErr w:type="spellStart"/>
      <w:r w:rsidR="005E2232">
        <w:rPr>
          <w:rFonts w:ascii="Cambria" w:hAnsi="Cambria"/>
          <w:sz w:val="24"/>
          <w:szCs w:val="24"/>
        </w:rPr>
        <w:t>Frassne</w:t>
      </w:r>
      <w:proofErr w:type="spellEnd"/>
      <w:r w:rsidR="005E2232">
        <w:rPr>
          <w:rFonts w:ascii="Cambria" w:hAnsi="Cambria"/>
          <w:sz w:val="24"/>
          <w:szCs w:val="24"/>
        </w:rPr>
        <w:t xml:space="preserve"> (</w:t>
      </w:r>
      <w:proofErr w:type="spellStart"/>
      <w:r w:rsidR="005E2232">
        <w:rPr>
          <w:rFonts w:ascii="Cambria" w:hAnsi="Cambria"/>
          <w:sz w:val="24"/>
          <w:szCs w:val="24"/>
        </w:rPr>
        <w:t>Plastitalia</w:t>
      </w:r>
      <w:proofErr w:type="spellEnd"/>
      <w:r w:rsidR="005E2232">
        <w:rPr>
          <w:rFonts w:ascii="Cambria" w:hAnsi="Cambria"/>
          <w:sz w:val="24"/>
          <w:szCs w:val="24"/>
        </w:rPr>
        <w:t xml:space="preserve"> </w:t>
      </w:r>
      <w:proofErr w:type="spellStart"/>
      <w:r w:rsidR="005E2232">
        <w:rPr>
          <w:rFonts w:ascii="Cambria" w:hAnsi="Cambria"/>
          <w:sz w:val="24"/>
          <w:szCs w:val="24"/>
        </w:rPr>
        <w:t>SpA</w:t>
      </w:r>
      <w:proofErr w:type="spellEnd"/>
      <w:r w:rsidR="005E2232">
        <w:rPr>
          <w:rFonts w:ascii="Cambria" w:hAnsi="Cambria"/>
          <w:sz w:val="24"/>
          <w:szCs w:val="24"/>
        </w:rPr>
        <w:t xml:space="preserve">). Gianluigi Moroni (UNIPLAST).  </w:t>
      </w:r>
      <w:r>
        <w:rPr>
          <w:rFonts w:ascii="Cambria" w:hAnsi="Cambria"/>
          <w:sz w:val="24"/>
          <w:szCs w:val="24"/>
        </w:rPr>
        <w:t xml:space="preserve">È stata redatta la bozza </w:t>
      </w:r>
      <w:r w:rsidR="005E2232">
        <w:rPr>
          <w:rFonts w:ascii="Cambria" w:hAnsi="Cambria"/>
          <w:sz w:val="24"/>
          <w:szCs w:val="24"/>
        </w:rPr>
        <w:t xml:space="preserve">il cui Project leader sarà Oleg </w:t>
      </w:r>
      <w:proofErr w:type="spellStart"/>
      <w:r w:rsidR="005E2232">
        <w:rPr>
          <w:rFonts w:ascii="Cambria" w:hAnsi="Cambria"/>
          <w:sz w:val="24"/>
          <w:szCs w:val="24"/>
        </w:rPr>
        <w:t>Clericuzio</w:t>
      </w:r>
      <w:proofErr w:type="spellEnd"/>
      <w:r w:rsidR="005E2232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da presentare nella riunione </w:t>
      </w:r>
      <w:r w:rsidR="005E2232">
        <w:rPr>
          <w:rFonts w:ascii="Cambria" w:hAnsi="Cambria"/>
          <w:sz w:val="24"/>
          <w:szCs w:val="24"/>
        </w:rPr>
        <w:t>dell’ ISO/TC 138/SC7”</w:t>
      </w:r>
      <w:r w:rsidR="005E2232" w:rsidRPr="005E2232">
        <w:t xml:space="preserve"> </w:t>
      </w:r>
      <w:proofErr w:type="spellStart"/>
      <w:r w:rsidR="005E2232" w:rsidRPr="005E2232">
        <w:rPr>
          <w:rFonts w:ascii="Cambria" w:hAnsi="Cambria"/>
          <w:sz w:val="24"/>
          <w:szCs w:val="24"/>
        </w:rPr>
        <w:t>Valves</w:t>
      </w:r>
      <w:proofErr w:type="spellEnd"/>
      <w:r w:rsidR="005E2232" w:rsidRPr="005E2232">
        <w:rPr>
          <w:rFonts w:ascii="Cambria" w:hAnsi="Cambria"/>
          <w:sz w:val="24"/>
          <w:szCs w:val="24"/>
        </w:rPr>
        <w:t xml:space="preserve"> and </w:t>
      </w:r>
      <w:proofErr w:type="spellStart"/>
      <w:r w:rsidR="005E2232" w:rsidRPr="005E2232">
        <w:rPr>
          <w:rFonts w:ascii="Cambria" w:hAnsi="Cambria"/>
          <w:sz w:val="24"/>
          <w:szCs w:val="24"/>
        </w:rPr>
        <w:t>auxiliary</w:t>
      </w:r>
      <w:proofErr w:type="spellEnd"/>
      <w:r w:rsidR="005E2232" w:rsidRPr="005E2232">
        <w:rPr>
          <w:rFonts w:ascii="Cambria" w:hAnsi="Cambria"/>
          <w:sz w:val="24"/>
          <w:szCs w:val="24"/>
        </w:rPr>
        <w:t xml:space="preserve"> </w:t>
      </w:r>
      <w:proofErr w:type="spellStart"/>
      <w:r w:rsidR="005E2232" w:rsidRPr="005E2232">
        <w:rPr>
          <w:rFonts w:ascii="Cambria" w:hAnsi="Cambria"/>
          <w:sz w:val="24"/>
          <w:szCs w:val="24"/>
        </w:rPr>
        <w:t>equipment</w:t>
      </w:r>
      <w:proofErr w:type="spellEnd"/>
      <w:r w:rsidR="005E2232" w:rsidRPr="005E2232">
        <w:rPr>
          <w:rFonts w:ascii="Cambria" w:hAnsi="Cambria"/>
          <w:sz w:val="24"/>
          <w:szCs w:val="24"/>
        </w:rPr>
        <w:t xml:space="preserve"> of </w:t>
      </w:r>
      <w:proofErr w:type="spellStart"/>
      <w:r w:rsidR="005E2232" w:rsidRPr="005E2232">
        <w:rPr>
          <w:rFonts w:ascii="Cambria" w:hAnsi="Cambria"/>
          <w:sz w:val="24"/>
          <w:szCs w:val="24"/>
        </w:rPr>
        <w:t>plastics</w:t>
      </w:r>
      <w:proofErr w:type="spellEnd"/>
      <w:r w:rsidR="005E2232" w:rsidRPr="005E2232">
        <w:rPr>
          <w:rFonts w:ascii="Cambria" w:hAnsi="Cambria"/>
          <w:sz w:val="24"/>
          <w:szCs w:val="24"/>
        </w:rPr>
        <w:t xml:space="preserve"> </w:t>
      </w:r>
      <w:proofErr w:type="spellStart"/>
      <w:r w:rsidR="005E2232" w:rsidRPr="005E2232">
        <w:rPr>
          <w:rFonts w:ascii="Cambria" w:hAnsi="Cambria"/>
          <w:sz w:val="24"/>
          <w:szCs w:val="24"/>
        </w:rPr>
        <w:t>materials</w:t>
      </w:r>
      <w:proofErr w:type="spellEnd"/>
      <w:r w:rsidR="005E2232">
        <w:rPr>
          <w:rFonts w:ascii="Cambria" w:hAnsi="Cambria"/>
          <w:sz w:val="24"/>
          <w:szCs w:val="24"/>
        </w:rPr>
        <w:t xml:space="preserve">” </w:t>
      </w:r>
      <w:r>
        <w:rPr>
          <w:rFonts w:ascii="Cambria" w:hAnsi="Cambria"/>
          <w:sz w:val="24"/>
          <w:szCs w:val="24"/>
        </w:rPr>
        <w:t>dello 08 settembre 2024 per un nuovo progetto di norma per la parte “</w:t>
      </w:r>
      <w:proofErr w:type="spellStart"/>
      <w:r w:rsidRPr="00D93629">
        <w:rPr>
          <w:rFonts w:ascii="Cambria" w:hAnsi="Cambria"/>
          <w:sz w:val="24"/>
          <w:szCs w:val="24"/>
        </w:rPr>
        <w:t>Valves</w:t>
      </w:r>
      <w:proofErr w:type="spellEnd"/>
      <w:r w:rsidRPr="00D93629">
        <w:rPr>
          <w:rFonts w:ascii="Cambria" w:hAnsi="Cambria"/>
          <w:sz w:val="24"/>
          <w:szCs w:val="24"/>
        </w:rPr>
        <w:t xml:space="preserve"> for water supply systems</w:t>
      </w:r>
      <w:r>
        <w:rPr>
          <w:rFonts w:ascii="Cambria" w:hAnsi="Cambria"/>
          <w:sz w:val="24"/>
          <w:szCs w:val="24"/>
        </w:rPr>
        <w:t>” della ISO 4427”</w:t>
      </w:r>
      <w:r w:rsidRPr="00D93629">
        <w:rPr>
          <w:rFonts w:ascii="Cambria" w:hAnsi="Cambria"/>
          <w:sz w:val="24"/>
          <w:szCs w:val="24"/>
        </w:rPr>
        <w:t xml:space="preserve">Plastics </w:t>
      </w:r>
      <w:proofErr w:type="spellStart"/>
      <w:r w:rsidRPr="00D93629">
        <w:rPr>
          <w:rFonts w:ascii="Cambria" w:hAnsi="Cambria"/>
          <w:sz w:val="24"/>
          <w:szCs w:val="24"/>
        </w:rPr>
        <w:t>piping</w:t>
      </w:r>
      <w:proofErr w:type="spellEnd"/>
      <w:r w:rsidRPr="00D93629">
        <w:rPr>
          <w:rFonts w:ascii="Cambria" w:hAnsi="Cambria"/>
          <w:sz w:val="24"/>
          <w:szCs w:val="24"/>
        </w:rPr>
        <w:t xml:space="preserve"> systems for water supply, and for </w:t>
      </w:r>
      <w:proofErr w:type="spellStart"/>
      <w:r w:rsidRPr="00D93629">
        <w:rPr>
          <w:rFonts w:ascii="Cambria" w:hAnsi="Cambria"/>
          <w:sz w:val="24"/>
          <w:szCs w:val="24"/>
        </w:rPr>
        <w:t>drainage</w:t>
      </w:r>
      <w:proofErr w:type="spellEnd"/>
      <w:r w:rsidRPr="00D93629">
        <w:rPr>
          <w:rFonts w:ascii="Cambria" w:hAnsi="Cambria"/>
          <w:sz w:val="24"/>
          <w:szCs w:val="24"/>
        </w:rPr>
        <w:t xml:space="preserve"> and </w:t>
      </w:r>
      <w:proofErr w:type="spellStart"/>
      <w:r w:rsidRPr="00D93629">
        <w:rPr>
          <w:rFonts w:ascii="Cambria" w:hAnsi="Cambria"/>
          <w:sz w:val="24"/>
          <w:szCs w:val="24"/>
        </w:rPr>
        <w:t>sewerage</w:t>
      </w:r>
      <w:proofErr w:type="spellEnd"/>
      <w:r w:rsidRPr="00D93629">
        <w:rPr>
          <w:rFonts w:ascii="Cambria" w:hAnsi="Cambria"/>
          <w:sz w:val="24"/>
          <w:szCs w:val="24"/>
        </w:rPr>
        <w:t xml:space="preserve"> under pressure — </w:t>
      </w:r>
      <w:proofErr w:type="spellStart"/>
      <w:r w:rsidRPr="00D93629">
        <w:rPr>
          <w:rFonts w:ascii="Cambria" w:hAnsi="Cambria"/>
          <w:sz w:val="24"/>
          <w:szCs w:val="24"/>
        </w:rPr>
        <w:t>Polyethylene</w:t>
      </w:r>
      <w:proofErr w:type="spellEnd"/>
      <w:r w:rsidRPr="00D93629">
        <w:rPr>
          <w:rFonts w:ascii="Cambria" w:hAnsi="Cambria"/>
          <w:sz w:val="24"/>
          <w:szCs w:val="24"/>
        </w:rPr>
        <w:t xml:space="preserve"> (PE)</w:t>
      </w:r>
      <w:r>
        <w:rPr>
          <w:rFonts w:ascii="Cambria" w:hAnsi="Cambria"/>
          <w:sz w:val="24"/>
          <w:szCs w:val="24"/>
        </w:rPr>
        <w:t>”</w:t>
      </w:r>
      <w:r w:rsidR="005E2232">
        <w:rPr>
          <w:rFonts w:ascii="Cambria" w:hAnsi="Cambria"/>
          <w:sz w:val="24"/>
          <w:szCs w:val="24"/>
        </w:rPr>
        <w:t xml:space="preserve"> riprendendo in parte il testo della EN 12201-4 dal titolo identico, sviluppata del CEN/TC 155/WG32”Valves”.</w:t>
      </w:r>
    </w:p>
    <w:p w14:paraId="58B07256" w14:textId="77777777" w:rsidR="004E5C44" w:rsidRDefault="004E5C44" w:rsidP="005E4E4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DCE7866" w14:textId="2618E731" w:rsidR="004E5C44" w:rsidRPr="00832877" w:rsidRDefault="004E5C44" w:rsidP="005E4E4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832877">
        <w:rPr>
          <w:rFonts w:ascii="Cambria" w:hAnsi="Cambria"/>
          <w:b/>
          <w:bCs/>
          <w:sz w:val="24"/>
          <w:szCs w:val="24"/>
        </w:rPr>
        <w:t>Riunione tenutasi via web il 2025-07-21 della commissione  UNI/CT 039</w:t>
      </w:r>
      <w:r w:rsidR="00832877" w:rsidRPr="00832877">
        <w:rPr>
          <w:rFonts w:ascii="Cambria" w:hAnsi="Cambria"/>
          <w:b/>
          <w:bCs/>
          <w:sz w:val="24"/>
          <w:szCs w:val="24"/>
        </w:rPr>
        <w:t>”Saldature e giunzioni permanenti” -Presidente: Ing. Elisabetta Sciaccaluga (IIS), Segretaria</w:t>
      </w:r>
      <w:r w:rsidR="005B39DC">
        <w:rPr>
          <w:rFonts w:ascii="Cambria" w:hAnsi="Cambria"/>
          <w:b/>
          <w:bCs/>
          <w:sz w:val="24"/>
          <w:szCs w:val="24"/>
        </w:rPr>
        <w:t>:</w:t>
      </w:r>
      <w:r w:rsidR="00832877" w:rsidRPr="00832877">
        <w:rPr>
          <w:rFonts w:ascii="Cambria" w:hAnsi="Cambria"/>
          <w:b/>
          <w:bCs/>
          <w:sz w:val="24"/>
          <w:szCs w:val="24"/>
        </w:rPr>
        <w:t xml:space="preserve"> Alessandra Negri (UNI)</w:t>
      </w:r>
    </w:p>
    <w:p w14:paraId="6E1264A5" w14:textId="05A355C7" w:rsidR="001C5C35" w:rsidRDefault="00832877" w:rsidP="005E4E45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832877">
        <w:rPr>
          <w:rFonts w:ascii="Cambria" w:hAnsi="Cambria"/>
          <w:sz w:val="24"/>
          <w:szCs w:val="24"/>
        </w:rPr>
        <w:t>L’ing</w:t>
      </w:r>
      <w:proofErr w:type="spellEnd"/>
      <w:r w:rsidRPr="00832877">
        <w:rPr>
          <w:rFonts w:ascii="Cambria" w:hAnsi="Cambria"/>
          <w:sz w:val="24"/>
          <w:szCs w:val="24"/>
        </w:rPr>
        <w:t>. Luca Costa</w:t>
      </w:r>
      <w:r>
        <w:rPr>
          <w:rFonts w:ascii="Cambria" w:hAnsi="Cambria"/>
          <w:sz w:val="24"/>
          <w:szCs w:val="24"/>
        </w:rPr>
        <w:t xml:space="preserve"> si è accomiatato dalla presidenza della riunione lasciando il mandato all’ ing. Elisabetta Sciaccaluga dell’omonimo Istituto Italiano della Saldatura</w:t>
      </w:r>
      <w:r w:rsidR="00DB63E6">
        <w:rPr>
          <w:rFonts w:ascii="Cambria" w:hAnsi="Cambria"/>
          <w:sz w:val="24"/>
          <w:szCs w:val="24"/>
        </w:rPr>
        <w:t xml:space="preserve">. Entrambi hanno relazionato per le sottocommissioni ed i gruppi di lavoro seguiti sulle attività dell’ ISO/TC 44” </w:t>
      </w:r>
      <w:proofErr w:type="spellStart"/>
      <w:r w:rsidR="00DB63E6" w:rsidRPr="00DB63E6">
        <w:rPr>
          <w:rFonts w:ascii="Cambria" w:hAnsi="Cambria"/>
          <w:sz w:val="24"/>
          <w:szCs w:val="24"/>
        </w:rPr>
        <w:t>Welding</w:t>
      </w:r>
      <w:proofErr w:type="spellEnd"/>
      <w:r w:rsidR="00DB63E6" w:rsidRPr="00DB63E6">
        <w:rPr>
          <w:rFonts w:ascii="Cambria" w:hAnsi="Cambria"/>
          <w:sz w:val="24"/>
          <w:szCs w:val="24"/>
        </w:rPr>
        <w:t xml:space="preserve"> and </w:t>
      </w:r>
      <w:proofErr w:type="spellStart"/>
      <w:r w:rsidR="00DB63E6" w:rsidRPr="00DB63E6">
        <w:rPr>
          <w:rFonts w:ascii="Cambria" w:hAnsi="Cambria"/>
          <w:sz w:val="24"/>
          <w:szCs w:val="24"/>
        </w:rPr>
        <w:t>allied</w:t>
      </w:r>
      <w:proofErr w:type="spellEnd"/>
      <w:r w:rsidR="00DB63E6" w:rsidRPr="00DB63E6">
        <w:rPr>
          <w:rFonts w:ascii="Cambria" w:hAnsi="Cambria"/>
          <w:sz w:val="24"/>
          <w:szCs w:val="24"/>
        </w:rPr>
        <w:t xml:space="preserve"> </w:t>
      </w:r>
      <w:proofErr w:type="spellStart"/>
      <w:r w:rsidR="00DB63E6" w:rsidRPr="00DB63E6">
        <w:rPr>
          <w:rFonts w:ascii="Cambria" w:hAnsi="Cambria"/>
          <w:sz w:val="24"/>
          <w:szCs w:val="24"/>
        </w:rPr>
        <w:t>processes</w:t>
      </w:r>
      <w:proofErr w:type="spellEnd"/>
      <w:r w:rsidR="00DB63E6">
        <w:rPr>
          <w:rFonts w:ascii="Cambria" w:hAnsi="Cambria"/>
          <w:sz w:val="24"/>
          <w:szCs w:val="24"/>
        </w:rPr>
        <w:t>” e del CEN/TC 121”</w:t>
      </w:r>
      <w:r w:rsidR="00DB63E6" w:rsidRPr="00DB63E6">
        <w:rPr>
          <w:rFonts w:ascii="Cambria" w:hAnsi="Cambria"/>
          <w:sz w:val="24"/>
          <w:szCs w:val="24"/>
        </w:rPr>
        <w:t xml:space="preserve">Welding and </w:t>
      </w:r>
      <w:proofErr w:type="spellStart"/>
      <w:r w:rsidR="00DB63E6" w:rsidRPr="00DB63E6">
        <w:rPr>
          <w:rFonts w:ascii="Cambria" w:hAnsi="Cambria"/>
          <w:sz w:val="24"/>
          <w:szCs w:val="24"/>
        </w:rPr>
        <w:t>allied</w:t>
      </w:r>
      <w:proofErr w:type="spellEnd"/>
      <w:r w:rsidR="00DB63E6" w:rsidRPr="00DB63E6">
        <w:rPr>
          <w:rFonts w:ascii="Cambria" w:hAnsi="Cambria"/>
          <w:sz w:val="24"/>
          <w:szCs w:val="24"/>
        </w:rPr>
        <w:t xml:space="preserve"> </w:t>
      </w:r>
      <w:proofErr w:type="spellStart"/>
      <w:r w:rsidR="00DB63E6" w:rsidRPr="00DB63E6">
        <w:rPr>
          <w:rFonts w:ascii="Cambria" w:hAnsi="Cambria"/>
          <w:sz w:val="24"/>
          <w:szCs w:val="24"/>
        </w:rPr>
        <w:t>processes</w:t>
      </w:r>
      <w:proofErr w:type="spellEnd"/>
      <w:r w:rsidR="00DB63E6">
        <w:rPr>
          <w:rFonts w:ascii="Cambria" w:hAnsi="Cambria"/>
          <w:sz w:val="24"/>
          <w:szCs w:val="24"/>
        </w:rPr>
        <w:t>”. È stato reso noto che in seguito ad inchiesta interna</w:t>
      </w:r>
      <w:r w:rsidR="00DB79BF">
        <w:rPr>
          <w:rFonts w:ascii="Cambria" w:hAnsi="Cambria"/>
          <w:sz w:val="24"/>
          <w:szCs w:val="24"/>
        </w:rPr>
        <w:t>,</w:t>
      </w:r>
      <w:r w:rsidR="00DB63E6">
        <w:rPr>
          <w:rFonts w:ascii="Cambria" w:hAnsi="Cambria"/>
          <w:sz w:val="24"/>
          <w:szCs w:val="24"/>
        </w:rPr>
        <w:t xml:space="preserve"> la commissione ha confermato alla carica di coordinatori</w:t>
      </w:r>
      <w:r w:rsidR="00DB79BF">
        <w:rPr>
          <w:rFonts w:ascii="Cambria" w:hAnsi="Cambria"/>
          <w:sz w:val="24"/>
          <w:szCs w:val="24"/>
        </w:rPr>
        <w:t xml:space="preserve"> per </w:t>
      </w:r>
      <w:r w:rsidR="0059741F">
        <w:rPr>
          <w:rFonts w:ascii="Cambria" w:hAnsi="Cambria"/>
          <w:sz w:val="24"/>
          <w:szCs w:val="24"/>
        </w:rPr>
        <w:t xml:space="preserve">il gruppo di lavoro </w:t>
      </w:r>
      <w:r w:rsidR="0059741F" w:rsidRPr="0059741F">
        <w:rPr>
          <w:rFonts w:ascii="Cambria" w:hAnsi="Cambria"/>
          <w:sz w:val="24"/>
          <w:szCs w:val="24"/>
        </w:rPr>
        <w:t>GL 2 “Qualificazione del personale addetto alla saldatura delle materie</w:t>
      </w:r>
      <w:r w:rsidR="0059741F">
        <w:rPr>
          <w:rFonts w:ascii="Cambria" w:hAnsi="Cambria"/>
          <w:sz w:val="24"/>
          <w:szCs w:val="24"/>
        </w:rPr>
        <w:t xml:space="preserve"> </w:t>
      </w:r>
      <w:r w:rsidR="0059741F" w:rsidRPr="0059741F">
        <w:rPr>
          <w:rFonts w:ascii="Cambria" w:hAnsi="Cambria"/>
          <w:sz w:val="24"/>
          <w:szCs w:val="24"/>
        </w:rPr>
        <w:t>plastiche”</w:t>
      </w:r>
      <w:r w:rsidR="0059741F">
        <w:rPr>
          <w:rFonts w:ascii="Cambria" w:hAnsi="Cambria"/>
          <w:sz w:val="24"/>
          <w:szCs w:val="24"/>
        </w:rPr>
        <w:t xml:space="preserve"> a Pierpaolo Frassine (PLASTITALIA)</w:t>
      </w:r>
      <w:r w:rsidR="0059741F" w:rsidRPr="0059741F">
        <w:rPr>
          <w:rFonts w:ascii="Cambria" w:hAnsi="Cambria"/>
          <w:sz w:val="24"/>
          <w:szCs w:val="24"/>
        </w:rPr>
        <w:t xml:space="preserve"> e </w:t>
      </w:r>
      <w:r w:rsidR="0059741F">
        <w:rPr>
          <w:rFonts w:ascii="Cambria" w:hAnsi="Cambria"/>
          <w:sz w:val="24"/>
          <w:szCs w:val="24"/>
        </w:rPr>
        <w:t xml:space="preserve">per il </w:t>
      </w:r>
      <w:r w:rsidR="0059741F" w:rsidRPr="0059741F">
        <w:rPr>
          <w:rFonts w:ascii="Cambria" w:hAnsi="Cambria"/>
          <w:sz w:val="24"/>
          <w:szCs w:val="24"/>
        </w:rPr>
        <w:t>GL 3 “Procedimenti tecnologici di saldatura delle materie plastiche</w:t>
      </w:r>
      <w:r w:rsidR="0059741F">
        <w:rPr>
          <w:rFonts w:ascii="Cambria" w:hAnsi="Cambria"/>
          <w:sz w:val="24"/>
          <w:szCs w:val="24"/>
        </w:rPr>
        <w:t>” a Giorgio Tripodi “</w:t>
      </w:r>
      <w:proofErr w:type="spellStart"/>
      <w:r w:rsidR="0059741F">
        <w:rPr>
          <w:rFonts w:ascii="Cambria" w:hAnsi="Cambria"/>
          <w:sz w:val="24"/>
          <w:szCs w:val="24"/>
        </w:rPr>
        <w:t>Hurner</w:t>
      </w:r>
      <w:proofErr w:type="spellEnd"/>
      <w:r w:rsidR="0059741F">
        <w:rPr>
          <w:rFonts w:ascii="Cambria" w:hAnsi="Cambria"/>
          <w:sz w:val="24"/>
          <w:szCs w:val="24"/>
        </w:rPr>
        <w:t xml:space="preserve"> Italia”. Il GL2 ed il GL3 sono gruppi misti fra UNI/CT039 ed UNIPLAST.</w:t>
      </w:r>
      <w:r w:rsidR="00A13A55">
        <w:rPr>
          <w:rFonts w:ascii="Cambria" w:hAnsi="Cambria"/>
          <w:sz w:val="24"/>
          <w:szCs w:val="24"/>
        </w:rPr>
        <w:t xml:space="preserve"> La prossima riunione è stata fissata per lunedì 16 marzo (10:00-12:00) 2026.</w:t>
      </w:r>
    </w:p>
    <w:p w14:paraId="7F9F0998" w14:textId="77777777" w:rsidR="00B87BB8" w:rsidRDefault="00B87BB8" w:rsidP="005E4E4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0C72D8" w14:textId="34DAD7B4" w:rsidR="00B87BB8" w:rsidRDefault="00B87BB8" w:rsidP="005E4E4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B87BB8">
        <w:rPr>
          <w:rFonts w:ascii="Cambria" w:hAnsi="Cambria"/>
          <w:b/>
          <w:bCs/>
          <w:sz w:val="24"/>
          <w:szCs w:val="24"/>
        </w:rPr>
        <w:t>Riunione tenutasi via web il 2025-07-21 del tavolo di lavoro UNI/</w:t>
      </w:r>
      <w:proofErr w:type="spellStart"/>
      <w:r w:rsidRPr="00B87BB8">
        <w:rPr>
          <w:rFonts w:ascii="Cambria" w:hAnsi="Cambria"/>
          <w:b/>
          <w:bCs/>
          <w:sz w:val="24"/>
          <w:szCs w:val="24"/>
        </w:rPr>
        <w:t>PdR</w:t>
      </w:r>
      <w:proofErr w:type="spellEnd"/>
      <w:r w:rsidRPr="00B87BB8">
        <w:rPr>
          <w:rFonts w:ascii="Cambria" w:hAnsi="Cambria"/>
          <w:b/>
          <w:bCs/>
          <w:sz w:val="24"/>
          <w:szCs w:val="24"/>
        </w:rPr>
        <w:t xml:space="preserve"> “Personale tecnico addetto alla scelta e applicazione dei materiali compositi fibrorinforzati”</w:t>
      </w:r>
    </w:p>
    <w:p w14:paraId="0C8AEFD5" w14:textId="25E83337" w:rsidR="007542B3" w:rsidRPr="007542B3" w:rsidRDefault="00B87BB8" w:rsidP="005E4E4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Alla riunione hanno partecipato 20 esperti provenienti da </w:t>
      </w:r>
      <w:r w:rsidR="007542B3">
        <w:rPr>
          <w:rFonts w:ascii="Cambria" w:hAnsi="Cambria"/>
          <w:sz w:val="24"/>
          <w:szCs w:val="24"/>
        </w:rPr>
        <w:t xml:space="preserve">organismi di certificazione, università, laboratori di prova, produttori di materiali, per UNIPLAST era presente Gianluigi Moroni. Durante la riunione è stata presentata la prima bozza della </w:t>
      </w:r>
      <w:proofErr w:type="spellStart"/>
      <w:r w:rsidR="007542B3">
        <w:rPr>
          <w:rFonts w:ascii="Cambria" w:hAnsi="Cambria"/>
          <w:sz w:val="24"/>
          <w:szCs w:val="24"/>
        </w:rPr>
        <w:t>PdR</w:t>
      </w:r>
      <w:proofErr w:type="spellEnd"/>
      <w:r w:rsidR="007542B3">
        <w:rPr>
          <w:rFonts w:ascii="Cambria" w:hAnsi="Cambria"/>
          <w:sz w:val="24"/>
          <w:szCs w:val="24"/>
        </w:rPr>
        <w:t xml:space="preserve"> ”</w:t>
      </w:r>
      <w:r w:rsidR="007542B3" w:rsidRPr="007542B3">
        <w:rPr>
          <w:rFonts w:ascii="Cambria" w:hAnsi="Cambria"/>
          <w:sz w:val="24"/>
          <w:szCs w:val="24"/>
        </w:rPr>
        <w:t>Profili professionali del personale</w:t>
      </w:r>
      <w:r w:rsidR="007542B3">
        <w:rPr>
          <w:rFonts w:ascii="Cambria" w:hAnsi="Cambria"/>
          <w:sz w:val="24"/>
          <w:szCs w:val="24"/>
        </w:rPr>
        <w:t xml:space="preserve"> </w:t>
      </w:r>
      <w:r w:rsidR="007542B3" w:rsidRPr="007542B3">
        <w:rPr>
          <w:rFonts w:ascii="Cambria" w:hAnsi="Cambria"/>
          <w:sz w:val="24"/>
          <w:szCs w:val="24"/>
        </w:rPr>
        <w:t>tecnico per la scelta, il controllo e l’applicazione di materiali compositi</w:t>
      </w:r>
    </w:p>
    <w:p w14:paraId="491F6A36" w14:textId="77777777" w:rsidR="007542B3" w:rsidRPr="007542B3" w:rsidRDefault="007542B3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7542B3">
        <w:rPr>
          <w:rFonts w:ascii="Cambria" w:hAnsi="Cambria"/>
          <w:sz w:val="24"/>
          <w:szCs w:val="24"/>
        </w:rPr>
        <w:t>fibrorinforzati a matrice inorganica (FRCM - CRM) ed a matrice polimerica (FRP)</w:t>
      </w:r>
    </w:p>
    <w:p w14:paraId="553A7D6C" w14:textId="77777777" w:rsidR="007542B3" w:rsidRPr="007542B3" w:rsidRDefault="007542B3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7542B3">
        <w:rPr>
          <w:rFonts w:ascii="Cambria" w:hAnsi="Cambria"/>
          <w:sz w:val="24"/>
          <w:szCs w:val="24"/>
        </w:rPr>
        <w:t>da utilizzarsi per il consolidamento ed il rinforzo strutturale di costruzioni esistenti</w:t>
      </w:r>
    </w:p>
    <w:p w14:paraId="5AA9A7E6" w14:textId="0039C7CF" w:rsidR="00B87BB8" w:rsidRDefault="007542B3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7542B3">
        <w:rPr>
          <w:rFonts w:ascii="Cambria" w:hAnsi="Cambria"/>
          <w:sz w:val="24"/>
          <w:szCs w:val="24"/>
        </w:rPr>
        <w:t>- Requisiti di conoscenza, abilità, autonomia e responsabilità”</w:t>
      </w:r>
      <w:r>
        <w:rPr>
          <w:rFonts w:ascii="Cambria" w:hAnsi="Cambria"/>
          <w:sz w:val="24"/>
          <w:szCs w:val="24"/>
        </w:rPr>
        <w:t xml:space="preserve">. Nel documento sono state </w:t>
      </w:r>
      <w:r w:rsidRPr="007542B3">
        <w:rPr>
          <w:rFonts w:ascii="Cambria" w:hAnsi="Cambria"/>
          <w:sz w:val="24"/>
          <w:szCs w:val="24"/>
        </w:rPr>
        <w:t>individuate tre principali figure professionali</w:t>
      </w:r>
      <w:r>
        <w:rPr>
          <w:rFonts w:ascii="Cambria" w:hAnsi="Cambria"/>
          <w:sz w:val="24"/>
          <w:szCs w:val="24"/>
        </w:rPr>
        <w:t>: “</w:t>
      </w:r>
      <w:r w:rsidRPr="007542B3">
        <w:rPr>
          <w:rFonts w:ascii="Cambria" w:hAnsi="Cambria"/>
          <w:sz w:val="24"/>
          <w:szCs w:val="24"/>
        </w:rPr>
        <w:t>Tecnologo, Assistente e</w:t>
      </w:r>
      <w:r>
        <w:rPr>
          <w:rFonts w:ascii="Cambria" w:hAnsi="Cambria"/>
          <w:sz w:val="24"/>
          <w:szCs w:val="24"/>
        </w:rPr>
        <w:t xml:space="preserve"> </w:t>
      </w:r>
      <w:r w:rsidRPr="007542B3">
        <w:rPr>
          <w:rFonts w:ascii="Cambria" w:hAnsi="Cambria"/>
          <w:sz w:val="24"/>
          <w:szCs w:val="24"/>
        </w:rPr>
        <w:t>Applicatore</w:t>
      </w:r>
      <w:r>
        <w:rPr>
          <w:rFonts w:ascii="Cambria" w:hAnsi="Cambria"/>
          <w:sz w:val="24"/>
          <w:szCs w:val="24"/>
        </w:rPr>
        <w:t xml:space="preserve">” e discusse </w:t>
      </w:r>
      <w:r w:rsidRPr="007542B3">
        <w:rPr>
          <w:rFonts w:ascii="Cambria" w:hAnsi="Cambria"/>
          <w:sz w:val="24"/>
          <w:szCs w:val="24"/>
        </w:rPr>
        <w:t>le proposte relative alle conoscenze richieste per</w:t>
      </w:r>
      <w:r>
        <w:rPr>
          <w:rFonts w:ascii="Cambria" w:hAnsi="Cambria"/>
          <w:sz w:val="24"/>
          <w:szCs w:val="24"/>
        </w:rPr>
        <w:t xml:space="preserve"> </w:t>
      </w:r>
      <w:r w:rsidRPr="007542B3">
        <w:rPr>
          <w:rFonts w:ascii="Cambria" w:hAnsi="Cambria"/>
          <w:sz w:val="24"/>
          <w:szCs w:val="24"/>
        </w:rPr>
        <w:t>ciascuna figura.</w:t>
      </w:r>
      <w:r w:rsidR="007F6AB6">
        <w:rPr>
          <w:rFonts w:ascii="Cambria" w:hAnsi="Cambria"/>
          <w:sz w:val="24"/>
          <w:szCs w:val="24"/>
        </w:rPr>
        <w:t xml:space="preserve"> È stato definito il calendario dei successivi incontri:</w:t>
      </w:r>
      <w:r w:rsidR="007F6AB6" w:rsidRPr="007F6AB6">
        <w:t xml:space="preserve"> </w:t>
      </w:r>
      <w:r w:rsidR="007F6AB6">
        <w:t>v</w:t>
      </w:r>
      <w:r w:rsidR="007F6AB6" w:rsidRPr="007F6AB6">
        <w:rPr>
          <w:rFonts w:ascii="Cambria" w:hAnsi="Cambria"/>
          <w:sz w:val="24"/>
          <w:szCs w:val="24"/>
        </w:rPr>
        <w:t>enerdì 26 settembre (15:00 – 17:00)</w:t>
      </w:r>
      <w:r w:rsidR="007F6AB6">
        <w:rPr>
          <w:rFonts w:ascii="Cambria" w:hAnsi="Cambria"/>
          <w:sz w:val="24"/>
          <w:szCs w:val="24"/>
        </w:rPr>
        <w:t>, v</w:t>
      </w:r>
      <w:r w:rsidR="007F6AB6" w:rsidRPr="007F6AB6">
        <w:rPr>
          <w:rFonts w:ascii="Cambria" w:hAnsi="Cambria"/>
          <w:sz w:val="24"/>
          <w:szCs w:val="24"/>
        </w:rPr>
        <w:t>enerdì 31 ottobre (15:00 – 17:00)</w:t>
      </w:r>
      <w:r w:rsidR="007F6AB6">
        <w:rPr>
          <w:rFonts w:ascii="Cambria" w:hAnsi="Cambria"/>
          <w:sz w:val="24"/>
          <w:szCs w:val="24"/>
        </w:rPr>
        <w:t>, l</w:t>
      </w:r>
      <w:r w:rsidR="007F6AB6" w:rsidRPr="007F6AB6">
        <w:rPr>
          <w:rFonts w:ascii="Cambria" w:hAnsi="Cambria"/>
          <w:sz w:val="24"/>
          <w:szCs w:val="24"/>
        </w:rPr>
        <w:t>unedì 17 novembre (15:00 – 17:00)</w:t>
      </w:r>
      <w:r w:rsidR="007F6AB6">
        <w:rPr>
          <w:rFonts w:ascii="Cambria" w:hAnsi="Cambria"/>
          <w:sz w:val="24"/>
          <w:szCs w:val="24"/>
        </w:rPr>
        <w:t>.</w:t>
      </w:r>
    </w:p>
    <w:p w14:paraId="5A6A3885" w14:textId="77777777" w:rsidR="00CD4710" w:rsidRDefault="00CD4710" w:rsidP="005E4E4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ED6AD79" w14:textId="77777777" w:rsidR="00064FC9" w:rsidRPr="00064FC9" w:rsidRDefault="00CD4710" w:rsidP="005E4E45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064FC9">
        <w:rPr>
          <w:rFonts w:ascii="Cambria" w:hAnsi="Cambria"/>
          <w:b/>
          <w:bCs/>
          <w:sz w:val="24"/>
          <w:szCs w:val="24"/>
        </w:rPr>
        <w:t xml:space="preserve">Riunione tenutasi via web il 2025-07-22 </w:t>
      </w:r>
      <w:r w:rsidR="00064FC9" w:rsidRPr="00064FC9">
        <w:rPr>
          <w:rFonts w:ascii="Cambria" w:hAnsi="Cambria"/>
          <w:b/>
          <w:bCs/>
          <w:sz w:val="24"/>
          <w:szCs w:val="24"/>
        </w:rPr>
        <w:t>del CEN/TC 155/WG32 “</w:t>
      </w:r>
      <w:proofErr w:type="spellStart"/>
      <w:r w:rsidR="00064FC9" w:rsidRPr="00064FC9">
        <w:rPr>
          <w:rFonts w:ascii="Cambria" w:hAnsi="Cambria"/>
          <w:b/>
          <w:bCs/>
          <w:sz w:val="24"/>
          <w:szCs w:val="24"/>
        </w:rPr>
        <w:t>Valves</w:t>
      </w:r>
      <w:proofErr w:type="spellEnd"/>
      <w:r w:rsidR="00064FC9" w:rsidRPr="00064FC9">
        <w:rPr>
          <w:rFonts w:ascii="Cambria" w:hAnsi="Cambria"/>
          <w:b/>
          <w:bCs/>
          <w:sz w:val="24"/>
          <w:szCs w:val="24"/>
        </w:rPr>
        <w:t xml:space="preserve">” _Coordinatore ing. Oleg </w:t>
      </w:r>
      <w:proofErr w:type="spellStart"/>
      <w:r w:rsidR="00064FC9" w:rsidRPr="00064FC9">
        <w:rPr>
          <w:rFonts w:ascii="Cambria" w:hAnsi="Cambria"/>
          <w:b/>
          <w:bCs/>
          <w:sz w:val="24"/>
          <w:szCs w:val="24"/>
        </w:rPr>
        <w:t>Clericuzio</w:t>
      </w:r>
      <w:proofErr w:type="spellEnd"/>
      <w:r w:rsidR="00064FC9" w:rsidRPr="00064FC9">
        <w:rPr>
          <w:rFonts w:ascii="Cambria" w:hAnsi="Cambria"/>
          <w:b/>
          <w:bCs/>
          <w:sz w:val="24"/>
          <w:szCs w:val="24"/>
        </w:rPr>
        <w:t xml:space="preserve"> (FIP) – Segretario ing. Gianluigi Moroni (UNIPLAST).</w:t>
      </w:r>
    </w:p>
    <w:p w14:paraId="0CC9F6F8" w14:textId="17544B6E" w:rsidR="00064FC9" w:rsidRPr="00064FC9" w:rsidRDefault="00064FC9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064FC9">
        <w:rPr>
          <w:rFonts w:ascii="Cambria" w:hAnsi="Cambria"/>
          <w:sz w:val="24"/>
          <w:szCs w:val="24"/>
        </w:rPr>
        <w:t xml:space="preserve">Alla prima riunione hanno partecipato </w:t>
      </w:r>
      <w:r>
        <w:rPr>
          <w:rFonts w:ascii="Cambria" w:hAnsi="Cambria"/>
          <w:sz w:val="24"/>
          <w:szCs w:val="24"/>
        </w:rPr>
        <w:t>7</w:t>
      </w:r>
      <w:r w:rsidRPr="00064FC9">
        <w:rPr>
          <w:rFonts w:ascii="Cambria" w:hAnsi="Cambria"/>
          <w:sz w:val="24"/>
          <w:szCs w:val="24"/>
        </w:rPr>
        <w:t xml:space="preserve"> esperti prevenienti da  Germania, Italia. Per l’Italia ha partecipato  Oleg </w:t>
      </w:r>
      <w:proofErr w:type="spellStart"/>
      <w:r w:rsidRPr="00064FC9">
        <w:rPr>
          <w:rFonts w:ascii="Cambria" w:hAnsi="Cambria"/>
          <w:sz w:val="24"/>
          <w:szCs w:val="24"/>
        </w:rPr>
        <w:t>Clericuzio</w:t>
      </w:r>
      <w:proofErr w:type="spellEnd"/>
      <w:r w:rsidRPr="00064FC9">
        <w:rPr>
          <w:rFonts w:ascii="Cambria" w:hAnsi="Cambria"/>
          <w:sz w:val="24"/>
          <w:szCs w:val="24"/>
        </w:rPr>
        <w:t xml:space="preserve"> (FIP), Pierpaolo Frassine (</w:t>
      </w:r>
      <w:proofErr w:type="spellStart"/>
      <w:r w:rsidRPr="00064FC9">
        <w:rPr>
          <w:rFonts w:ascii="Cambria" w:hAnsi="Cambria"/>
          <w:sz w:val="24"/>
          <w:szCs w:val="24"/>
        </w:rPr>
        <w:t>Plastitalia</w:t>
      </w:r>
      <w:proofErr w:type="spellEnd"/>
      <w:r w:rsidRPr="00064FC9">
        <w:rPr>
          <w:rFonts w:ascii="Cambria" w:hAnsi="Cambria"/>
          <w:sz w:val="24"/>
          <w:szCs w:val="24"/>
        </w:rPr>
        <w:t xml:space="preserve">), Gianluigi Moroni (UNIPLAST), Stefano </w:t>
      </w:r>
      <w:proofErr w:type="spellStart"/>
      <w:r w:rsidRPr="00064FC9">
        <w:rPr>
          <w:rFonts w:ascii="Cambria" w:hAnsi="Cambria"/>
          <w:sz w:val="24"/>
          <w:szCs w:val="24"/>
        </w:rPr>
        <w:t>Petriglieri</w:t>
      </w:r>
      <w:proofErr w:type="spellEnd"/>
      <w:r w:rsidRPr="00064FC9">
        <w:rPr>
          <w:rFonts w:ascii="Cambria" w:hAnsi="Cambria"/>
          <w:sz w:val="24"/>
          <w:szCs w:val="24"/>
        </w:rPr>
        <w:t xml:space="preserve"> (UNIPLAST).</w:t>
      </w:r>
    </w:p>
    <w:p w14:paraId="6F4B5C04" w14:textId="4BAAF45D" w:rsidR="00064FC9" w:rsidRPr="00A13A55" w:rsidRDefault="00064FC9" w:rsidP="005E4E45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</w:rPr>
        <w:t>I delegati sono stati informati della situazione degli item de</w:t>
      </w:r>
      <w:r w:rsidRPr="00064FC9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 xml:space="preserve"> WG32</w:t>
      </w:r>
      <w:r w:rsidRPr="00064FC9">
        <w:rPr>
          <w:rFonts w:ascii="Cambria" w:hAnsi="Cambria"/>
          <w:sz w:val="24"/>
          <w:szCs w:val="24"/>
        </w:rPr>
        <w:t xml:space="preserve">. </w:t>
      </w:r>
      <w:r w:rsidR="00A13A55" w:rsidRPr="00A13A55">
        <w:rPr>
          <w:rFonts w:ascii="Cambria" w:hAnsi="Cambria"/>
          <w:sz w:val="24"/>
          <w:szCs w:val="24"/>
          <w:lang w:val="en-GB"/>
        </w:rPr>
        <w:t>L’ FprEN ISO 18984 (WI00155A0X)</w:t>
      </w:r>
      <w:r w:rsidR="00A13A55">
        <w:rPr>
          <w:rFonts w:ascii="Cambria" w:hAnsi="Cambria"/>
          <w:sz w:val="24"/>
          <w:szCs w:val="24"/>
          <w:lang w:val="en-GB"/>
        </w:rPr>
        <w:t xml:space="preserve"> “</w:t>
      </w:r>
      <w:r w:rsidR="00A13A55" w:rsidRPr="00A13A55">
        <w:rPr>
          <w:rFonts w:ascii="Cambria" w:hAnsi="Cambria"/>
          <w:sz w:val="24"/>
          <w:szCs w:val="24"/>
          <w:lang w:val="en-GB"/>
        </w:rPr>
        <w:t>Ball valves for thermoplastics piping systems for hot and cold water installations under pressure - Types, dimensions and requirements (ISO/FDIS 18984:2025)</w:t>
      </w:r>
      <w:r w:rsidR="00A13A55">
        <w:rPr>
          <w:rFonts w:ascii="Cambria" w:hAnsi="Cambria"/>
          <w:sz w:val="24"/>
          <w:szCs w:val="24"/>
          <w:lang w:val="en-GB"/>
        </w:rPr>
        <w:t xml:space="preserve">” è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stato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approvato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ed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andrà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in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pubblicazione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L’inchiesta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per il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voto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formale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dell’ </w:t>
      </w:r>
      <w:r w:rsidR="00A13A55" w:rsidRPr="00A13A55">
        <w:rPr>
          <w:rFonts w:ascii="Cambria" w:hAnsi="Cambria"/>
          <w:sz w:val="24"/>
          <w:szCs w:val="24"/>
          <w:lang w:val="en-GB"/>
        </w:rPr>
        <w:t>FprEN 1555-4 (WI00155A0W)</w:t>
      </w:r>
      <w:r w:rsidR="00A13A55">
        <w:rPr>
          <w:rFonts w:ascii="Cambria" w:hAnsi="Cambria"/>
          <w:sz w:val="24"/>
          <w:szCs w:val="24"/>
          <w:lang w:val="en-GB"/>
        </w:rPr>
        <w:t xml:space="preserve">  “</w:t>
      </w:r>
      <w:r w:rsidR="00A13A55" w:rsidRPr="00A13A55">
        <w:rPr>
          <w:rFonts w:ascii="Cambria" w:hAnsi="Cambria"/>
          <w:sz w:val="24"/>
          <w:szCs w:val="24"/>
          <w:lang w:val="en-GB"/>
        </w:rPr>
        <w:t>Plastics piping systems for the supply of gaseous fuels - Polyethylene (PE) - Part 4: Valves</w:t>
      </w:r>
      <w:r w:rsidR="00A13A55">
        <w:rPr>
          <w:rFonts w:ascii="Cambria" w:hAnsi="Cambria"/>
          <w:sz w:val="24"/>
          <w:szCs w:val="24"/>
          <w:lang w:val="en-GB"/>
        </w:rPr>
        <w:t xml:space="preserve">”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scade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il 24 </w:t>
      </w:r>
      <w:proofErr w:type="spellStart"/>
      <w:r w:rsidR="00A13A55">
        <w:rPr>
          <w:rFonts w:ascii="Cambria" w:hAnsi="Cambria"/>
          <w:sz w:val="24"/>
          <w:szCs w:val="24"/>
          <w:lang w:val="en-GB"/>
        </w:rPr>
        <w:t>luglio</w:t>
      </w:r>
      <w:proofErr w:type="spellEnd"/>
      <w:r w:rsidR="00A13A55">
        <w:rPr>
          <w:rFonts w:ascii="Cambria" w:hAnsi="Cambria"/>
          <w:sz w:val="24"/>
          <w:szCs w:val="24"/>
          <w:lang w:val="en-GB"/>
        </w:rPr>
        <w:t xml:space="preserve"> 2025.</w:t>
      </w:r>
    </w:p>
    <w:p w14:paraId="06607993" w14:textId="1DEAB06B" w:rsidR="00CD4710" w:rsidRPr="00B87BB8" w:rsidRDefault="00064FC9" w:rsidP="005E4E45">
      <w:pPr>
        <w:spacing w:after="0" w:line="240" w:lineRule="auto"/>
        <w:rPr>
          <w:rFonts w:ascii="Cambria" w:hAnsi="Cambria"/>
          <w:sz w:val="24"/>
          <w:szCs w:val="24"/>
        </w:rPr>
      </w:pPr>
      <w:r w:rsidRPr="00064FC9">
        <w:rPr>
          <w:rFonts w:ascii="Cambria" w:hAnsi="Cambria"/>
          <w:sz w:val="24"/>
          <w:szCs w:val="24"/>
        </w:rPr>
        <w:t xml:space="preserve">La riunione si è </w:t>
      </w:r>
      <w:r w:rsidR="00A13A55">
        <w:rPr>
          <w:rFonts w:ascii="Cambria" w:hAnsi="Cambria"/>
          <w:sz w:val="24"/>
          <w:szCs w:val="24"/>
        </w:rPr>
        <w:t>sviluppata</w:t>
      </w:r>
      <w:r w:rsidRPr="00064FC9">
        <w:rPr>
          <w:rFonts w:ascii="Cambria" w:hAnsi="Cambria"/>
          <w:sz w:val="24"/>
          <w:szCs w:val="24"/>
        </w:rPr>
        <w:t xml:space="preserve"> con la discussione della bozza</w:t>
      </w:r>
      <w:r w:rsidR="00A13A55">
        <w:rPr>
          <w:rFonts w:ascii="Cambria" w:hAnsi="Cambria"/>
          <w:sz w:val="24"/>
          <w:szCs w:val="24"/>
        </w:rPr>
        <w:t xml:space="preserve"> preliminare</w:t>
      </w:r>
      <w:r w:rsidRPr="00064FC9">
        <w:rPr>
          <w:rFonts w:ascii="Cambria" w:hAnsi="Cambria"/>
          <w:sz w:val="24"/>
          <w:szCs w:val="24"/>
        </w:rPr>
        <w:t xml:space="preserve"> per la revisione della EN 12119:1997” </w:t>
      </w:r>
      <w:proofErr w:type="spellStart"/>
      <w:r w:rsidRPr="00064FC9">
        <w:rPr>
          <w:rFonts w:ascii="Cambria" w:hAnsi="Cambria"/>
          <w:sz w:val="24"/>
          <w:szCs w:val="24"/>
        </w:rPr>
        <w:t>Plastics</w:t>
      </w:r>
      <w:proofErr w:type="spellEnd"/>
      <w:r w:rsidRPr="00064FC9">
        <w:rPr>
          <w:rFonts w:ascii="Cambria" w:hAnsi="Cambria"/>
          <w:sz w:val="24"/>
          <w:szCs w:val="24"/>
        </w:rPr>
        <w:t xml:space="preserve"> </w:t>
      </w:r>
      <w:proofErr w:type="spellStart"/>
      <w:r w:rsidRPr="00064FC9">
        <w:rPr>
          <w:rFonts w:ascii="Cambria" w:hAnsi="Cambria"/>
          <w:sz w:val="24"/>
          <w:szCs w:val="24"/>
        </w:rPr>
        <w:t>piping</w:t>
      </w:r>
      <w:proofErr w:type="spellEnd"/>
      <w:r w:rsidRPr="00064FC9">
        <w:rPr>
          <w:rFonts w:ascii="Cambria" w:hAnsi="Cambria"/>
          <w:sz w:val="24"/>
          <w:szCs w:val="24"/>
        </w:rPr>
        <w:t xml:space="preserve"> systems - </w:t>
      </w:r>
      <w:proofErr w:type="spellStart"/>
      <w:r w:rsidRPr="00064FC9">
        <w:rPr>
          <w:rFonts w:ascii="Cambria" w:hAnsi="Cambria"/>
          <w:sz w:val="24"/>
          <w:szCs w:val="24"/>
        </w:rPr>
        <w:t>Polyethylene</w:t>
      </w:r>
      <w:proofErr w:type="spellEnd"/>
      <w:r w:rsidRPr="00064FC9">
        <w:rPr>
          <w:rFonts w:ascii="Cambria" w:hAnsi="Cambria"/>
          <w:sz w:val="24"/>
          <w:szCs w:val="24"/>
        </w:rPr>
        <w:t xml:space="preserve"> (PE) </w:t>
      </w:r>
      <w:proofErr w:type="spellStart"/>
      <w:r w:rsidRPr="00064FC9">
        <w:rPr>
          <w:rFonts w:ascii="Cambria" w:hAnsi="Cambria"/>
          <w:sz w:val="24"/>
          <w:szCs w:val="24"/>
        </w:rPr>
        <w:t>valves</w:t>
      </w:r>
      <w:proofErr w:type="spellEnd"/>
      <w:r w:rsidRPr="00064FC9">
        <w:rPr>
          <w:rFonts w:ascii="Cambria" w:hAnsi="Cambria"/>
          <w:sz w:val="24"/>
          <w:szCs w:val="24"/>
        </w:rPr>
        <w:t xml:space="preserve"> - Test </w:t>
      </w:r>
      <w:proofErr w:type="spellStart"/>
      <w:r w:rsidRPr="00064FC9">
        <w:rPr>
          <w:rFonts w:ascii="Cambria" w:hAnsi="Cambria"/>
          <w:sz w:val="24"/>
          <w:szCs w:val="24"/>
        </w:rPr>
        <w:t>method</w:t>
      </w:r>
      <w:proofErr w:type="spellEnd"/>
      <w:r w:rsidRPr="00064FC9">
        <w:rPr>
          <w:rFonts w:ascii="Cambria" w:hAnsi="Cambria"/>
          <w:sz w:val="24"/>
          <w:szCs w:val="24"/>
        </w:rPr>
        <w:t xml:space="preserve"> for </w:t>
      </w:r>
      <w:proofErr w:type="spellStart"/>
      <w:r w:rsidRPr="00064FC9">
        <w:rPr>
          <w:rFonts w:ascii="Cambria" w:hAnsi="Cambria"/>
          <w:sz w:val="24"/>
          <w:szCs w:val="24"/>
        </w:rPr>
        <w:t>resistance</w:t>
      </w:r>
      <w:proofErr w:type="spellEnd"/>
      <w:r w:rsidRPr="00064FC9">
        <w:rPr>
          <w:rFonts w:ascii="Cambria" w:hAnsi="Cambria"/>
          <w:sz w:val="24"/>
          <w:szCs w:val="24"/>
        </w:rPr>
        <w:t xml:space="preserve"> to </w:t>
      </w:r>
      <w:proofErr w:type="spellStart"/>
      <w:r w:rsidRPr="00064FC9">
        <w:rPr>
          <w:rFonts w:ascii="Cambria" w:hAnsi="Cambria"/>
          <w:sz w:val="24"/>
          <w:szCs w:val="24"/>
        </w:rPr>
        <w:t>thermal</w:t>
      </w:r>
      <w:proofErr w:type="spellEnd"/>
      <w:r w:rsidRPr="00064FC9">
        <w:rPr>
          <w:rFonts w:ascii="Cambria" w:hAnsi="Cambria"/>
          <w:sz w:val="24"/>
          <w:szCs w:val="24"/>
        </w:rPr>
        <w:t xml:space="preserve"> cycling”. La prossima riunione è stata fissata per il </w:t>
      </w:r>
      <w:r w:rsidR="00A13A55">
        <w:rPr>
          <w:rFonts w:ascii="Cambria" w:hAnsi="Cambria"/>
          <w:sz w:val="24"/>
          <w:szCs w:val="24"/>
        </w:rPr>
        <w:t>6 ottobre</w:t>
      </w:r>
      <w:r w:rsidRPr="00064FC9">
        <w:rPr>
          <w:rFonts w:ascii="Cambria" w:hAnsi="Cambria"/>
          <w:sz w:val="24"/>
          <w:szCs w:val="24"/>
        </w:rPr>
        <w:t xml:space="preserve"> 2025 (1</w:t>
      </w:r>
      <w:r w:rsidR="00A13A55">
        <w:rPr>
          <w:rFonts w:ascii="Cambria" w:hAnsi="Cambria"/>
          <w:sz w:val="24"/>
          <w:szCs w:val="24"/>
        </w:rPr>
        <w:t>4</w:t>
      </w:r>
      <w:r w:rsidRPr="00064FC9">
        <w:rPr>
          <w:rFonts w:ascii="Cambria" w:hAnsi="Cambria"/>
          <w:sz w:val="24"/>
          <w:szCs w:val="24"/>
        </w:rPr>
        <w:t>:00 – 1</w:t>
      </w:r>
      <w:r w:rsidR="00A13A55">
        <w:rPr>
          <w:rFonts w:ascii="Cambria" w:hAnsi="Cambria"/>
          <w:sz w:val="24"/>
          <w:szCs w:val="24"/>
        </w:rPr>
        <w:t>6</w:t>
      </w:r>
      <w:r w:rsidRPr="00064FC9">
        <w:rPr>
          <w:rFonts w:ascii="Cambria" w:hAnsi="Cambria"/>
          <w:sz w:val="24"/>
          <w:szCs w:val="24"/>
        </w:rPr>
        <w:t>:</w:t>
      </w:r>
      <w:r w:rsidR="00A13A55">
        <w:rPr>
          <w:rFonts w:ascii="Cambria" w:hAnsi="Cambria"/>
          <w:sz w:val="24"/>
          <w:szCs w:val="24"/>
        </w:rPr>
        <w:t>0</w:t>
      </w:r>
      <w:r w:rsidRPr="00064FC9">
        <w:rPr>
          <w:rFonts w:ascii="Cambria" w:hAnsi="Cambria"/>
          <w:sz w:val="24"/>
          <w:szCs w:val="24"/>
        </w:rPr>
        <w:t>0).</w:t>
      </w:r>
    </w:p>
    <w:p w14:paraId="2BC768B6" w14:textId="77777777" w:rsidR="001C5C35" w:rsidRPr="00832877" w:rsidRDefault="001C5C35" w:rsidP="005E4E45">
      <w:pPr>
        <w:spacing w:after="0" w:line="240" w:lineRule="auto"/>
        <w:rPr>
          <w:rFonts w:ascii="Cambria" w:hAnsi="Cambria"/>
        </w:rPr>
      </w:pPr>
    </w:p>
    <w:p w14:paraId="1C4D1877" w14:textId="77777777" w:rsidR="001C5C35" w:rsidRPr="00832877" w:rsidRDefault="001C5C35" w:rsidP="005E4E45">
      <w:pPr>
        <w:spacing w:after="0" w:line="240" w:lineRule="auto"/>
        <w:rPr>
          <w:rFonts w:ascii="Cambria" w:hAnsi="Cambria"/>
        </w:rPr>
      </w:pPr>
    </w:p>
    <w:p w14:paraId="06B683F9" w14:textId="3E0A913F" w:rsidR="009A22CA" w:rsidRDefault="009A22CA" w:rsidP="005E4E45">
      <w:pPr>
        <w:spacing w:after="0" w:line="240" w:lineRule="auto"/>
        <w:rPr>
          <w:rFonts w:ascii="Cambria" w:hAnsi="Cambria"/>
          <w:b/>
          <w:bCs/>
        </w:rPr>
      </w:pPr>
      <w:r w:rsidRPr="00B81940">
        <w:rPr>
          <w:rFonts w:ascii="Cambria" w:hAnsi="Cambria"/>
          <w:b/>
          <w:bCs/>
        </w:rPr>
        <w:t>Riunione tenutasi via web il 2025-0</w:t>
      </w:r>
      <w:r>
        <w:rPr>
          <w:rFonts w:ascii="Cambria" w:hAnsi="Cambria"/>
          <w:b/>
          <w:bCs/>
        </w:rPr>
        <w:t>7</w:t>
      </w:r>
      <w:r w:rsidRPr="00B81940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29</w:t>
      </w:r>
      <w:r w:rsidRPr="00B81940">
        <w:rPr>
          <w:rFonts w:ascii="Cambria" w:hAnsi="Cambria"/>
          <w:b/>
          <w:bCs/>
        </w:rPr>
        <w:t xml:space="preserve"> del gruppo ad hoc SC19/AHG “Reti per impiego in agricoltura” – Coordinatore Ing.: Giuseppe Starace (ARRIGONI)</w:t>
      </w:r>
      <w:r>
        <w:rPr>
          <w:rFonts w:ascii="Cambria" w:hAnsi="Cambria"/>
          <w:b/>
          <w:bCs/>
        </w:rPr>
        <w:t>.</w:t>
      </w:r>
    </w:p>
    <w:p w14:paraId="33A42A51" w14:textId="731DF8F9" w:rsidR="005E4E45" w:rsidRDefault="009A22CA" w:rsidP="005E4E45">
      <w:pPr>
        <w:spacing w:after="0" w:line="240" w:lineRule="auto"/>
        <w:rPr>
          <w:rFonts w:ascii="Cambria" w:hAnsi="Cambria"/>
        </w:rPr>
      </w:pPr>
      <w:r w:rsidRPr="004C015D">
        <w:rPr>
          <w:rFonts w:ascii="Cambria" w:hAnsi="Cambria"/>
        </w:rPr>
        <w:t xml:space="preserve">Alla riunione hanno partecipato 5 esperti. </w:t>
      </w:r>
      <w:r>
        <w:rPr>
          <w:rFonts w:ascii="Cambria" w:hAnsi="Cambria"/>
        </w:rPr>
        <w:t>Si è continuato nella stesura</w:t>
      </w:r>
      <w:r w:rsidRPr="004C015D">
        <w:rPr>
          <w:rFonts w:ascii="Cambria" w:hAnsi="Cambria"/>
        </w:rPr>
        <w:t xml:space="preserve"> </w:t>
      </w:r>
      <w:proofErr w:type="spellStart"/>
      <w:r w:rsidRPr="004C015D">
        <w:rPr>
          <w:rFonts w:ascii="Cambria" w:hAnsi="Cambria"/>
        </w:rPr>
        <w:t>stesura</w:t>
      </w:r>
      <w:proofErr w:type="spellEnd"/>
      <w:r w:rsidRPr="004C015D">
        <w:rPr>
          <w:rFonts w:ascii="Cambria" w:hAnsi="Cambria"/>
        </w:rPr>
        <w:t xml:space="preserve"> del progetto “Reti  in materiali polimerici per agricoltura</w:t>
      </w:r>
      <w:r>
        <w:rPr>
          <w:rFonts w:ascii="Cambria" w:hAnsi="Cambria"/>
        </w:rPr>
        <w:t xml:space="preserve">” ed in particolare per la parte 2”Specifiche” </w:t>
      </w:r>
      <w:r w:rsidR="0049708F">
        <w:rPr>
          <w:rFonts w:ascii="Cambria" w:hAnsi="Cambria"/>
        </w:rPr>
        <w:t xml:space="preserve">. </w:t>
      </w:r>
      <w:r w:rsidR="005E4E45">
        <w:rPr>
          <w:rFonts w:ascii="Cambria" w:hAnsi="Cambria"/>
        </w:rPr>
        <w:t>Durante la riunione s</w:t>
      </w:r>
      <w:r w:rsidR="0049708F">
        <w:rPr>
          <w:rFonts w:ascii="Cambria" w:hAnsi="Cambria"/>
        </w:rPr>
        <w:t xml:space="preserve">ono stati identificati i seguenti </w:t>
      </w:r>
      <w:r w:rsidR="005E4E45">
        <w:rPr>
          <w:rFonts w:ascii="Cambria" w:hAnsi="Cambria"/>
        </w:rPr>
        <w:t>usi prevalenti: a</w:t>
      </w:r>
      <w:r w:rsidR="005E4E45" w:rsidRPr="005E4E45">
        <w:rPr>
          <w:rFonts w:ascii="Cambria" w:hAnsi="Cambria"/>
        </w:rPr>
        <w:t>ntigrandine</w:t>
      </w:r>
      <w:r w:rsidR="005E4E45">
        <w:rPr>
          <w:rFonts w:ascii="Cambria" w:hAnsi="Cambria"/>
        </w:rPr>
        <w:t>, a</w:t>
      </w:r>
      <w:r w:rsidR="005E4E45" w:rsidRPr="005E4E45">
        <w:rPr>
          <w:rFonts w:ascii="Cambria" w:hAnsi="Cambria"/>
        </w:rPr>
        <w:t>ntinsetto</w:t>
      </w:r>
      <w:r w:rsidR="005E4E45">
        <w:rPr>
          <w:rFonts w:ascii="Cambria" w:hAnsi="Cambria"/>
        </w:rPr>
        <w:t>, a</w:t>
      </w:r>
      <w:r w:rsidR="005E4E45" w:rsidRPr="005E4E45">
        <w:rPr>
          <w:rFonts w:ascii="Cambria" w:hAnsi="Cambria"/>
        </w:rPr>
        <w:t>ntipioggia</w:t>
      </w:r>
      <w:r w:rsidR="005E4E45">
        <w:rPr>
          <w:rFonts w:ascii="Cambria" w:hAnsi="Cambria"/>
        </w:rPr>
        <w:t>, a</w:t>
      </w:r>
      <w:r w:rsidR="005E4E45" w:rsidRPr="005E4E45">
        <w:rPr>
          <w:rFonts w:ascii="Cambria" w:hAnsi="Cambria"/>
        </w:rPr>
        <w:t>ntivento</w:t>
      </w:r>
      <w:r w:rsidR="005E4E45">
        <w:rPr>
          <w:rFonts w:ascii="Cambria" w:hAnsi="Cambria"/>
        </w:rPr>
        <w:t>, o</w:t>
      </w:r>
      <w:r w:rsidR="005E4E45" w:rsidRPr="005E4E45">
        <w:rPr>
          <w:rFonts w:ascii="Cambria" w:hAnsi="Cambria"/>
        </w:rPr>
        <w:t>mbreggianti</w:t>
      </w:r>
      <w:r w:rsidR="005E4E45">
        <w:rPr>
          <w:rFonts w:ascii="Cambria" w:hAnsi="Cambria"/>
        </w:rPr>
        <w:t xml:space="preserve"> per i quali saranno definiti i prospetti dei requisiti.</w:t>
      </w:r>
      <w:r w:rsidR="00BA010D">
        <w:rPr>
          <w:rFonts w:ascii="Cambria" w:hAnsi="Cambria"/>
        </w:rPr>
        <w:t xml:space="preserve"> Un parametro significativo per le varie tipologie che dovrà essere considerato sar</w:t>
      </w:r>
      <w:r w:rsidR="001830B5">
        <w:rPr>
          <w:rFonts w:ascii="Cambria" w:hAnsi="Cambria"/>
        </w:rPr>
        <w:t>anno le dimensioni delle maglie delle reti. La prossima riunione è stata fissata per il 2025-09-22 (10:00-12:00)</w:t>
      </w:r>
    </w:p>
    <w:p w14:paraId="7D7A1DE5" w14:textId="77777777" w:rsidR="001830B5" w:rsidRDefault="001830B5" w:rsidP="005E4E45">
      <w:pPr>
        <w:spacing w:after="0" w:line="240" w:lineRule="auto"/>
        <w:rPr>
          <w:rFonts w:ascii="Cambria" w:hAnsi="Cambria"/>
        </w:rPr>
      </w:pPr>
    </w:p>
    <w:p w14:paraId="51CFB8AD" w14:textId="1C12AC63" w:rsidR="001830B5" w:rsidRDefault="001830B5" w:rsidP="005E4E45">
      <w:pPr>
        <w:spacing w:after="0" w:line="240" w:lineRule="auto"/>
        <w:rPr>
          <w:rFonts w:ascii="Cambria" w:hAnsi="Cambria"/>
          <w:b/>
          <w:bCs/>
        </w:rPr>
      </w:pPr>
      <w:r w:rsidRPr="00306651">
        <w:rPr>
          <w:rFonts w:ascii="Cambria" w:hAnsi="Cambria"/>
          <w:b/>
          <w:bCs/>
        </w:rPr>
        <w:t>Riunione via web del 2025-08-07 del CEN/TC 155/WG23</w:t>
      </w:r>
      <w:r w:rsidR="00306651" w:rsidRPr="00306651">
        <w:rPr>
          <w:rFonts w:ascii="Cambria" w:hAnsi="Cambria"/>
          <w:b/>
          <w:bCs/>
        </w:rPr>
        <w:t xml:space="preserve">“Thermoplastics systems for industrial </w:t>
      </w:r>
      <w:proofErr w:type="spellStart"/>
      <w:r w:rsidR="00306651" w:rsidRPr="00306651">
        <w:rPr>
          <w:rFonts w:ascii="Cambria" w:hAnsi="Cambria"/>
          <w:b/>
          <w:bCs/>
        </w:rPr>
        <w:t>applications</w:t>
      </w:r>
      <w:proofErr w:type="spellEnd"/>
      <w:r w:rsidR="00306651" w:rsidRPr="00306651">
        <w:rPr>
          <w:rFonts w:ascii="Cambria" w:hAnsi="Cambria"/>
          <w:b/>
          <w:bCs/>
        </w:rPr>
        <w:t xml:space="preserve">” – </w:t>
      </w:r>
      <w:proofErr w:type="spellStart"/>
      <w:r w:rsidR="00306651" w:rsidRPr="00306651">
        <w:rPr>
          <w:rFonts w:ascii="Cambria" w:hAnsi="Cambria"/>
          <w:b/>
          <w:bCs/>
        </w:rPr>
        <w:t>Convenor</w:t>
      </w:r>
      <w:proofErr w:type="spellEnd"/>
      <w:r w:rsidR="00306651" w:rsidRPr="00306651">
        <w:rPr>
          <w:rFonts w:ascii="Cambria" w:hAnsi="Cambria"/>
          <w:b/>
          <w:bCs/>
        </w:rPr>
        <w:t xml:space="preserve">: Mr. </w:t>
      </w:r>
      <w:proofErr w:type="spellStart"/>
      <w:r w:rsidR="00306651" w:rsidRPr="00306651">
        <w:rPr>
          <w:rFonts w:ascii="Cambria" w:hAnsi="Cambria"/>
          <w:b/>
          <w:bCs/>
        </w:rPr>
        <w:t>Neubert</w:t>
      </w:r>
      <w:proofErr w:type="spellEnd"/>
      <w:r w:rsidR="00306651" w:rsidRPr="00306651">
        <w:rPr>
          <w:rFonts w:ascii="Cambria" w:hAnsi="Cambria"/>
          <w:b/>
          <w:bCs/>
        </w:rPr>
        <w:t xml:space="preserve"> Andreas (Svizzera - GF), Segretario: Mr. </w:t>
      </w:r>
      <w:proofErr w:type="spellStart"/>
      <w:r w:rsidR="00306651" w:rsidRPr="00306651">
        <w:rPr>
          <w:rFonts w:ascii="Cambria" w:hAnsi="Cambria"/>
          <w:b/>
          <w:bCs/>
        </w:rPr>
        <w:t>Höppner</w:t>
      </w:r>
      <w:proofErr w:type="spellEnd"/>
      <w:r w:rsidR="00306651" w:rsidRPr="00306651">
        <w:rPr>
          <w:rFonts w:ascii="Cambria" w:hAnsi="Cambria"/>
          <w:b/>
          <w:bCs/>
        </w:rPr>
        <w:t xml:space="preserve"> Guido (Germania – DIN)</w:t>
      </w:r>
    </w:p>
    <w:p w14:paraId="11F799DF" w14:textId="77777777" w:rsidR="00AB0BA4" w:rsidRPr="00AB0BA4" w:rsidRDefault="00FB5ABD" w:rsidP="00AB0BA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Alla riunione hanno partecipato 7 esperti provenienti da Germania, Italia. Per l’ Italia hanno partecipato: Avi </w:t>
      </w:r>
      <w:proofErr w:type="spellStart"/>
      <w:r>
        <w:rPr>
          <w:rFonts w:ascii="Cambria" w:hAnsi="Cambria"/>
        </w:rPr>
        <w:t>Blau</w:t>
      </w:r>
      <w:proofErr w:type="spellEnd"/>
      <w:r>
        <w:rPr>
          <w:rFonts w:ascii="Cambria" w:hAnsi="Cambria"/>
        </w:rPr>
        <w:t xml:space="preserve">, Oleg </w:t>
      </w:r>
      <w:proofErr w:type="spellStart"/>
      <w:r>
        <w:rPr>
          <w:rFonts w:ascii="Cambria" w:hAnsi="Cambria"/>
        </w:rPr>
        <w:t>Clericuzio</w:t>
      </w:r>
      <w:proofErr w:type="spellEnd"/>
      <w:r>
        <w:rPr>
          <w:rFonts w:ascii="Cambria" w:hAnsi="Cambria"/>
        </w:rPr>
        <w:t xml:space="preserve">, Pierpaolo Frassine, Gianluigi Moroni. Sono stati esaminati i commenti fatti a fine aprile dal consulente per le norme armonizzate della Commissione Europea </w:t>
      </w:r>
      <w:r w:rsidR="00B71779">
        <w:rPr>
          <w:rFonts w:ascii="Cambria" w:hAnsi="Cambria"/>
        </w:rPr>
        <w:t xml:space="preserve">al testo dell’ ISO/DIS 15494 </w:t>
      </w:r>
      <w:r w:rsidR="004914C2">
        <w:rPr>
          <w:rFonts w:ascii="Cambria" w:hAnsi="Cambria"/>
        </w:rPr>
        <w:t>“</w:t>
      </w:r>
      <w:proofErr w:type="spellStart"/>
      <w:r w:rsidR="004914C2" w:rsidRPr="004914C2">
        <w:rPr>
          <w:rFonts w:ascii="Cambria" w:hAnsi="Cambria"/>
        </w:rPr>
        <w:t>Plastics</w:t>
      </w:r>
      <w:proofErr w:type="spellEnd"/>
      <w:r w:rsidR="004914C2" w:rsidRPr="004914C2">
        <w:rPr>
          <w:rFonts w:ascii="Cambria" w:hAnsi="Cambria"/>
        </w:rPr>
        <w:t xml:space="preserve"> </w:t>
      </w:r>
      <w:proofErr w:type="spellStart"/>
      <w:r w:rsidR="004914C2" w:rsidRPr="004914C2">
        <w:rPr>
          <w:rFonts w:ascii="Cambria" w:hAnsi="Cambria"/>
        </w:rPr>
        <w:t>piping</w:t>
      </w:r>
      <w:proofErr w:type="spellEnd"/>
      <w:r w:rsidR="004914C2" w:rsidRPr="004914C2">
        <w:rPr>
          <w:rFonts w:ascii="Cambria" w:hAnsi="Cambria"/>
        </w:rPr>
        <w:t xml:space="preserve"> systems for industrial </w:t>
      </w:r>
      <w:proofErr w:type="spellStart"/>
      <w:r w:rsidR="004914C2" w:rsidRPr="004914C2">
        <w:rPr>
          <w:rFonts w:ascii="Cambria" w:hAnsi="Cambria"/>
        </w:rPr>
        <w:t>applications</w:t>
      </w:r>
      <w:proofErr w:type="spellEnd"/>
      <w:r w:rsidR="004914C2" w:rsidRPr="004914C2">
        <w:rPr>
          <w:rFonts w:ascii="Cambria" w:hAnsi="Cambria"/>
        </w:rPr>
        <w:t xml:space="preserve"> — </w:t>
      </w:r>
      <w:proofErr w:type="spellStart"/>
      <w:r w:rsidR="004914C2" w:rsidRPr="004914C2">
        <w:rPr>
          <w:rFonts w:ascii="Cambria" w:hAnsi="Cambria"/>
        </w:rPr>
        <w:t>Polybutene</w:t>
      </w:r>
      <w:proofErr w:type="spellEnd"/>
      <w:r w:rsidR="004914C2" w:rsidRPr="004914C2">
        <w:rPr>
          <w:rFonts w:ascii="Cambria" w:hAnsi="Cambria"/>
        </w:rPr>
        <w:t xml:space="preserve"> (PB), </w:t>
      </w:r>
      <w:proofErr w:type="spellStart"/>
      <w:r w:rsidR="004914C2" w:rsidRPr="004914C2">
        <w:rPr>
          <w:rFonts w:ascii="Cambria" w:hAnsi="Cambria"/>
        </w:rPr>
        <w:t>polyethylene</w:t>
      </w:r>
      <w:proofErr w:type="spellEnd"/>
      <w:r w:rsidR="004914C2" w:rsidRPr="004914C2">
        <w:rPr>
          <w:rFonts w:ascii="Cambria" w:hAnsi="Cambria"/>
        </w:rPr>
        <w:t xml:space="preserve"> (PE), </w:t>
      </w:r>
      <w:proofErr w:type="spellStart"/>
      <w:r w:rsidR="004914C2" w:rsidRPr="004914C2">
        <w:rPr>
          <w:rFonts w:ascii="Cambria" w:hAnsi="Cambria"/>
        </w:rPr>
        <w:t>polyethylene</w:t>
      </w:r>
      <w:proofErr w:type="spellEnd"/>
      <w:r w:rsidR="004914C2" w:rsidRPr="004914C2">
        <w:rPr>
          <w:rFonts w:ascii="Cambria" w:hAnsi="Cambria"/>
        </w:rPr>
        <w:t xml:space="preserve"> of </w:t>
      </w:r>
      <w:proofErr w:type="spellStart"/>
      <w:r w:rsidR="004914C2" w:rsidRPr="004914C2">
        <w:rPr>
          <w:rFonts w:ascii="Cambria" w:hAnsi="Cambria"/>
        </w:rPr>
        <w:t>raised</w:t>
      </w:r>
      <w:proofErr w:type="spellEnd"/>
      <w:r w:rsidR="004914C2" w:rsidRPr="004914C2">
        <w:rPr>
          <w:rFonts w:ascii="Cambria" w:hAnsi="Cambria"/>
        </w:rPr>
        <w:t xml:space="preserve"> temperature </w:t>
      </w:r>
      <w:proofErr w:type="spellStart"/>
      <w:r w:rsidR="004914C2" w:rsidRPr="004914C2">
        <w:rPr>
          <w:rFonts w:ascii="Cambria" w:hAnsi="Cambria"/>
        </w:rPr>
        <w:t>resistance</w:t>
      </w:r>
      <w:proofErr w:type="spellEnd"/>
      <w:r w:rsidR="004914C2" w:rsidRPr="004914C2">
        <w:rPr>
          <w:rFonts w:ascii="Cambria" w:hAnsi="Cambria"/>
        </w:rPr>
        <w:t xml:space="preserve"> (PE-RT), </w:t>
      </w:r>
      <w:proofErr w:type="spellStart"/>
      <w:r w:rsidR="004914C2" w:rsidRPr="004914C2">
        <w:rPr>
          <w:rFonts w:ascii="Cambria" w:hAnsi="Cambria"/>
        </w:rPr>
        <w:t>crosslinked</w:t>
      </w:r>
      <w:proofErr w:type="spellEnd"/>
      <w:r w:rsidR="004914C2" w:rsidRPr="004914C2">
        <w:rPr>
          <w:rFonts w:ascii="Cambria" w:hAnsi="Cambria"/>
        </w:rPr>
        <w:t xml:space="preserve"> </w:t>
      </w:r>
      <w:proofErr w:type="spellStart"/>
      <w:r w:rsidR="004914C2" w:rsidRPr="004914C2">
        <w:rPr>
          <w:rFonts w:ascii="Cambria" w:hAnsi="Cambria"/>
        </w:rPr>
        <w:t>polyethylene</w:t>
      </w:r>
      <w:proofErr w:type="spellEnd"/>
      <w:r w:rsidR="004914C2" w:rsidRPr="004914C2">
        <w:rPr>
          <w:rFonts w:ascii="Cambria" w:hAnsi="Cambria"/>
        </w:rPr>
        <w:t xml:space="preserve"> (PE-X), </w:t>
      </w:r>
      <w:proofErr w:type="spellStart"/>
      <w:r w:rsidR="004914C2" w:rsidRPr="004914C2">
        <w:rPr>
          <w:rFonts w:ascii="Cambria" w:hAnsi="Cambria"/>
        </w:rPr>
        <w:t>polypropylene</w:t>
      </w:r>
      <w:proofErr w:type="spellEnd"/>
      <w:r w:rsidR="004914C2" w:rsidRPr="004914C2">
        <w:rPr>
          <w:rFonts w:ascii="Cambria" w:hAnsi="Cambria"/>
        </w:rPr>
        <w:t xml:space="preserve"> (PP) — </w:t>
      </w:r>
      <w:proofErr w:type="spellStart"/>
      <w:r w:rsidR="004914C2" w:rsidRPr="004914C2">
        <w:rPr>
          <w:rFonts w:ascii="Cambria" w:hAnsi="Cambria"/>
        </w:rPr>
        <w:t>Metric</w:t>
      </w:r>
      <w:proofErr w:type="spellEnd"/>
      <w:r w:rsidR="004914C2" w:rsidRPr="004914C2">
        <w:rPr>
          <w:rFonts w:ascii="Cambria" w:hAnsi="Cambria"/>
        </w:rPr>
        <w:t xml:space="preserve"> </w:t>
      </w:r>
      <w:proofErr w:type="spellStart"/>
      <w:r w:rsidR="004914C2" w:rsidRPr="004914C2">
        <w:rPr>
          <w:rFonts w:ascii="Cambria" w:hAnsi="Cambria"/>
        </w:rPr>
        <w:t>series</w:t>
      </w:r>
      <w:proofErr w:type="spellEnd"/>
      <w:r w:rsidR="004914C2" w:rsidRPr="004914C2">
        <w:rPr>
          <w:rFonts w:ascii="Cambria" w:hAnsi="Cambria"/>
        </w:rPr>
        <w:t xml:space="preserve"> for </w:t>
      </w:r>
      <w:proofErr w:type="spellStart"/>
      <w:r w:rsidR="004914C2" w:rsidRPr="004914C2">
        <w:rPr>
          <w:rFonts w:ascii="Cambria" w:hAnsi="Cambria"/>
        </w:rPr>
        <w:t>specifications</w:t>
      </w:r>
      <w:proofErr w:type="spellEnd"/>
      <w:r w:rsidR="004914C2" w:rsidRPr="004914C2">
        <w:rPr>
          <w:rFonts w:ascii="Cambria" w:hAnsi="Cambria"/>
        </w:rPr>
        <w:t xml:space="preserve"> for </w:t>
      </w:r>
      <w:proofErr w:type="spellStart"/>
      <w:r w:rsidR="004914C2" w:rsidRPr="004914C2">
        <w:rPr>
          <w:rFonts w:ascii="Cambria" w:hAnsi="Cambria"/>
        </w:rPr>
        <w:t>components</w:t>
      </w:r>
      <w:proofErr w:type="spellEnd"/>
      <w:r w:rsidR="004914C2" w:rsidRPr="004914C2">
        <w:rPr>
          <w:rFonts w:ascii="Cambria" w:hAnsi="Cambria"/>
        </w:rPr>
        <w:t xml:space="preserve"> and the system</w:t>
      </w:r>
      <w:r w:rsidR="004914C2">
        <w:rPr>
          <w:rFonts w:ascii="Cambria" w:hAnsi="Cambria"/>
        </w:rPr>
        <w:t xml:space="preserve">” </w:t>
      </w:r>
      <w:r w:rsidR="00B71779">
        <w:rPr>
          <w:rFonts w:ascii="Cambria" w:hAnsi="Cambria"/>
        </w:rPr>
        <w:t xml:space="preserve">preparato dall’ ISO/TC 138/SC3 </w:t>
      </w:r>
      <w:r w:rsidR="004914C2">
        <w:rPr>
          <w:rFonts w:ascii="Cambria" w:hAnsi="Cambria"/>
        </w:rPr>
        <w:t>“</w:t>
      </w:r>
      <w:proofErr w:type="spellStart"/>
      <w:r w:rsidR="004914C2" w:rsidRPr="004914C2">
        <w:rPr>
          <w:rFonts w:ascii="Cambria" w:hAnsi="Cambria"/>
        </w:rPr>
        <w:t>Plastics</w:t>
      </w:r>
      <w:proofErr w:type="spellEnd"/>
      <w:r w:rsidR="004914C2" w:rsidRPr="004914C2">
        <w:rPr>
          <w:rFonts w:ascii="Cambria" w:hAnsi="Cambria"/>
        </w:rPr>
        <w:t xml:space="preserve"> </w:t>
      </w:r>
      <w:proofErr w:type="spellStart"/>
      <w:r w:rsidR="004914C2" w:rsidRPr="004914C2">
        <w:rPr>
          <w:rFonts w:ascii="Cambria" w:hAnsi="Cambria"/>
        </w:rPr>
        <w:t>pipes</w:t>
      </w:r>
      <w:proofErr w:type="spellEnd"/>
      <w:r w:rsidR="004914C2" w:rsidRPr="004914C2">
        <w:rPr>
          <w:rFonts w:ascii="Cambria" w:hAnsi="Cambria"/>
        </w:rPr>
        <w:t xml:space="preserve"> and </w:t>
      </w:r>
      <w:proofErr w:type="spellStart"/>
      <w:r w:rsidR="004914C2" w:rsidRPr="004914C2">
        <w:rPr>
          <w:rFonts w:ascii="Cambria" w:hAnsi="Cambria"/>
        </w:rPr>
        <w:t>fittings</w:t>
      </w:r>
      <w:proofErr w:type="spellEnd"/>
      <w:r w:rsidR="004914C2" w:rsidRPr="004914C2">
        <w:rPr>
          <w:rFonts w:ascii="Cambria" w:hAnsi="Cambria"/>
        </w:rPr>
        <w:t xml:space="preserve"> for industrial </w:t>
      </w:r>
      <w:proofErr w:type="spellStart"/>
      <w:r w:rsidR="004914C2" w:rsidRPr="004914C2">
        <w:rPr>
          <w:rFonts w:ascii="Cambria" w:hAnsi="Cambria"/>
        </w:rPr>
        <w:t>applications</w:t>
      </w:r>
      <w:proofErr w:type="spellEnd"/>
      <w:r w:rsidR="004914C2">
        <w:rPr>
          <w:rFonts w:ascii="Cambria" w:hAnsi="Cambria"/>
        </w:rPr>
        <w:t xml:space="preserve">” </w:t>
      </w:r>
      <w:r w:rsidR="00D51F91">
        <w:rPr>
          <w:rFonts w:ascii="Cambria" w:hAnsi="Cambria"/>
        </w:rPr>
        <w:t xml:space="preserve">come ISO Lead </w:t>
      </w:r>
      <w:r w:rsidR="004914C2">
        <w:rPr>
          <w:rFonts w:ascii="Cambria" w:hAnsi="Cambria"/>
        </w:rPr>
        <w:t xml:space="preserve">e trasmessi dall’ ISO/CS all’ ISO/TC 138/SC3 il 2025-05-06 quando ormai la procedura per l’inchiesta DIS </w:t>
      </w:r>
      <w:r w:rsidR="00D51F91">
        <w:rPr>
          <w:rFonts w:ascii="Cambria" w:hAnsi="Cambria"/>
        </w:rPr>
        <w:t xml:space="preserve">in ISO e CEN secondo l’accordo di Vienna </w:t>
      </w:r>
      <w:r w:rsidR="004914C2">
        <w:rPr>
          <w:rFonts w:ascii="Cambria" w:hAnsi="Cambria"/>
        </w:rPr>
        <w:t>era</w:t>
      </w:r>
      <w:r w:rsidR="00D51F91">
        <w:rPr>
          <w:rFonts w:ascii="Cambria" w:hAnsi="Cambria"/>
        </w:rPr>
        <w:t xml:space="preserve"> già</w:t>
      </w:r>
      <w:r w:rsidR="004914C2">
        <w:rPr>
          <w:rFonts w:ascii="Cambria" w:hAnsi="Cambria"/>
        </w:rPr>
        <w:t xml:space="preserve"> avviata.</w:t>
      </w:r>
      <w:r w:rsidR="00D51F91">
        <w:rPr>
          <w:rFonts w:ascii="Cambria" w:hAnsi="Cambria"/>
        </w:rPr>
        <w:t xml:space="preserve"> L’attuale </w:t>
      </w:r>
      <w:proofErr w:type="spellStart"/>
      <w:r w:rsidR="00D51F91">
        <w:rPr>
          <w:rFonts w:ascii="Cambria" w:hAnsi="Cambria"/>
        </w:rPr>
        <w:t>prEN</w:t>
      </w:r>
      <w:proofErr w:type="spellEnd"/>
      <w:r w:rsidR="00D51F91">
        <w:rPr>
          <w:rFonts w:ascii="Cambria" w:hAnsi="Cambria"/>
        </w:rPr>
        <w:t xml:space="preserve"> ISO </w:t>
      </w:r>
      <w:r w:rsidR="00291269">
        <w:rPr>
          <w:rFonts w:ascii="Cambria" w:hAnsi="Cambria"/>
        </w:rPr>
        <w:t>1</w:t>
      </w:r>
      <w:r w:rsidR="00D51F91">
        <w:rPr>
          <w:rFonts w:ascii="Cambria" w:hAnsi="Cambria"/>
        </w:rPr>
        <w:t>5494:20</w:t>
      </w:r>
      <w:r w:rsidR="00291269">
        <w:rPr>
          <w:rFonts w:ascii="Cambria" w:hAnsi="Cambria"/>
        </w:rPr>
        <w:t>2</w:t>
      </w:r>
      <w:r w:rsidR="00D51F91">
        <w:rPr>
          <w:rFonts w:ascii="Cambria" w:hAnsi="Cambria"/>
        </w:rPr>
        <w:t xml:space="preserve">5 pur non </w:t>
      </w:r>
      <w:r w:rsidR="00D51F91">
        <w:rPr>
          <w:rFonts w:ascii="Cambria" w:hAnsi="Cambria"/>
        </w:rPr>
        <w:lastRenderedPageBreak/>
        <w:t>presentando particolari differenze rispetto all’ EN ISO 15494</w:t>
      </w:r>
      <w:r w:rsidR="00291269">
        <w:rPr>
          <w:rFonts w:ascii="Cambria" w:hAnsi="Cambria"/>
        </w:rPr>
        <w:t>:2015 per l’</w:t>
      </w:r>
      <w:r w:rsidR="00D51F91">
        <w:rPr>
          <w:rFonts w:ascii="Cambria" w:hAnsi="Cambria"/>
        </w:rPr>
        <w:t xml:space="preserve"> Appendice ZA </w:t>
      </w:r>
      <w:r w:rsidR="00291269">
        <w:rPr>
          <w:rFonts w:ascii="Cambria" w:hAnsi="Cambria"/>
        </w:rPr>
        <w:t xml:space="preserve">in relazione ai </w:t>
      </w:r>
      <w:r w:rsidR="00677AEF">
        <w:rPr>
          <w:rFonts w:ascii="Cambria" w:hAnsi="Cambria"/>
        </w:rPr>
        <w:t xml:space="preserve">punti di riferimento dei </w:t>
      </w:r>
      <w:r w:rsidR="00291269">
        <w:rPr>
          <w:rFonts w:ascii="Cambria" w:hAnsi="Cambria"/>
        </w:rPr>
        <w:t>requisiti essenziali</w:t>
      </w:r>
      <w:r w:rsidR="00D51F91">
        <w:rPr>
          <w:rFonts w:ascii="Cambria" w:hAnsi="Cambria"/>
        </w:rPr>
        <w:t xml:space="preserve"> </w:t>
      </w:r>
      <w:r w:rsidR="00291269">
        <w:rPr>
          <w:rFonts w:ascii="Cambria" w:hAnsi="Cambria"/>
        </w:rPr>
        <w:t xml:space="preserve">della Direttiva </w:t>
      </w:r>
      <w:r w:rsidR="00291269" w:rsidRPr="00291269">
        <w:rPr>
          <w:rFonts w:ascii="Cambria" w:hAnsi="Cambria"/>
        </w:rPr>
        <w:t>2014/68/EU</w:t>
      </w:r>
      <w:r w:rsidR="00AB0BA4">
        <w:rPr>
          <w:rFonts w:ascii="Cambria" w:hAnsi="Cambria"/>
        </w:rPr>
        <w:t xml:space="preserve"> </w:t>
      </w:r>
      <w:r w:rsidR="00AB0BA4" w:rsidRPr="00AB0BA4">
        <w:rPr>
          <w:rFonts w:ascii="Cambria" w:hAnsi="Cambria"/>
        </w:rPr>
        <w:t>del 15 maggio 2014</w:t>
      </w:r>
    </w:p>
    <w:p w14:paraId="62D6ADA4" w14:textId="77777777" w:rsidR="00AB0BA4" w:rsidRPr="00AB0BA4" w:rsidRDefault="00AB0BA4" w:rsidP="00AB0BA4">
      <w:pPr>
        <w:spacing w:after="0" w:line="240" w:lineRule="auto"/>
        <w:rPr>
          <w:rFonts w:ascii="Cambria" w:hAnsi="Cambria"/>
        </w:rPr>
      </w:pPr>
      <w:r w:rsidRPr="00AB0BA4">
        <w:rPr>
          <w:rFonts w:ascii="Cambria" w:hAnsi="Cambria"/>
        </w:rPr>
        <w:t>concernente l’armonizzazione delle legislazioni degli Stati membri relative alla messa a disposizione</w:t>
      </w:r>
    </w:p>
    <w:p w14:paraId="0026B634" w14:textId="60D05E2B" w:rsidR="00FB5ABD" w:rsidRDefault="00AB0BA4" w:rsidP="00AB0BA4">
      <w:pPr>
        <w:spacing w:after="0" w:line="240" w:lineRule="auto"/>
        <w:rPr>
          <w:rFonts w:ascii="Cambria" w:hAnsi="Cambria"/>
        </w:rPr>
      </w:pPr>
      <w:r w:rsidRPr="00AB0BA4">
        <w:rPr>
          <w:rFonts w:ascii="Cambria" w:hAnsi="Cambria"/>
        </w:rPr>
        <w:t>sul mercato di attrezzature a pressione</w:t>
      </w:r>
      <w:r w:rsidR="00291269">
        <w:rPr>
          <w:rFonts w:ascii="Cambria" w:hAnsi="Cambria"/>
        </w:rPr>
        <w:t>, ha avuto diversi commenti dal consulente HAS della EC che imporranno la riscrittura di diverse parti dell’ ISO/DIS 15494</w:t>
      </w:r>
    </w:p>
    <w:p w14:paraId="218DACEE" w14:textId="0AF77B0A" w:rsidR="00D51F91" w:rsidRPr="00FB5ABD" w:rsidRDefault="00D51F91" w:rsidP="005E4E45">
      <w:pPr>
        <w:spacing w:after="0" w:line="240" w:lineRule="auto"/>
        <w:rPr>
          <w:rFonts w:ascii="Cambria" w:hAnsi="Cambria"/>
        </w:rPr>
      </w:pPr>
    </w:p>
    <w:p w14:paraId="35300E29" w14:textId="77777777" w:rsidR="00306651" w:rsidRPr="00306651" w:rsidRDefault="00306651" w:rsidP="005E4E45">
      <w:pPr>
        <w:spacing w:after="0" w:line="240" w:lineRule="auto"/>
        <w:rPr>
          <w:rFonts w:ascii="Cambria" w:hAnsi="Cambria"/>
        </w:rPr>
      </w:pPr>
    </w:p>
    <w:p w14:paraId="52CBC5FE" w14:textId="696A198C" w:rsidR="00834A6C" w:rsidRPr="00F82708" w:rsidRDefault="00834A6C" w:rsidP="00834A6C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F82708">
        <w:rPr>
          <w:rFonts w:ascii="Cambria" w:hAnsi="Cambria"/>
          <w:b/>
          <w:bCs/>
          <w:sz w:val="24"/>
          <w:szCs w:val="24"/>
        </w:rPr>
        <w:t>Riunione tenutasi via web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F82708">
        <w:rPr>
          <w:rFonts w:ascii="Cambria" w:hAnsi="Cambria"/>
          <w:b/>
          <w:bCs/>
          <w:sz w:val="24"/>
          <w:szCs w:val="24"/>
        </w:rPr>
        <w:t>il 2025-0</w:t>
      </w:r>
      <w:r>
        <w:rPr>
          <w:rFonts w:ascii="Cambria" w:hAnsi="Cambria"/>
          <w:b/>
          <w:bCs/>
          <w:sz w:val="24"/>
          <w:szCs w:val="24"/>
        </w:rPr>
        <w:t>8</w:t>
      </w:r>
      <w:r w:rsidRPr="00F82708">
        <w:rPr>
          <w:rFonts w:ascii="Cambria" w:hAnsi="Cambria"/>
          <w:b/>
          <w:bCs/>
          <w:sz w:val="24"/>
          <w:szCs w:val="24"/>
        </w:rPr>
        <w:t>-</w:t>
      </w:r>
      <w:r>
        <w:rPr>
          <w:rFonts w:ascii="Cambria" w:hAnsi="Cambria"/>
          <w:b/>
          <w:bCs/>
          <w:sz w:val="24"/>
          <w:szCs w:val="24"/>
        </w:rPr>
        <w:t>28</w:t>
      </w:r>
      <w:r w:rsidRPr="00F82708">
        <w:rPr>
          <w:rFonts w:ascii="Cambria" w:hAnsi="Cambria"/>
          <w:b/>
          <w:bCs/>
          <w:sz w:val="24"/>
          <w:szCs w:val="24"/>
        </w:rPr>
        <w:t xml:space="preserve"> dall’ ISO/TC 138/SC4/WG2”Fusion of PE Pipe Systems” – coordinatore</w:t>
      </w:r>
      <w:r>
        <w:rPr>
          <w:rFonts w:ascii="Cambria" w:hAnsi="Cambria"/>
          <w:b/>
          <w:bCs/>
          <w:sz w:val="24"/>
          <w:szCs w:val="24"/>
        </w:rPr>
        <w:t>:</w:t>
      </w:r>
      <w:r w:rsidRPr="00F82708">
        <w:rPr>
          <w:rFonts w:ascii="Cambria" w:hAnsi="Cambria"/>
          <w:b/>
          <w:bCs/>
          <w:sz w:val="24"/>
          <w:szCs w:val="24"/>
        </w:rPr>
        <w:t xml:space="preserve"> Pierpaolo Frassine (PLASTITALIA - Italia) </w:t>
      </w:r>
      <w:r>
        <w:rPr>
          <w:rFonts w:ascii="Cambria" w:hAnsi="Cambria"/>
          <w:b/>
          <w:bCs/>
          <w:sz w:val="24"/>
          <w:szCs w:val="24"/>
        </w:rPr>
        <w:t>,</w:t>
      </w:r>
      <w:r w:rsidRPr="00F82708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Segretario:</w:t>
      </w:r>
      <w:r w:rsidRPr="00F82708">
        <w:rPr>
          <w:rFonts w:ascii="Cambria" w:hAnsi="Cambria"/>
          <w:b/>
          <w:bCs/>
          <w:sz w:val="24"/>
          <w:szCs w:val="24"/>
        </w:rPr>
        <w:t xml:space="preserve"> Gianluigi Moroni (UNI/UNIPLAST - Italia) </w:t>
      </w:r>
    </w:p>
    <w:p w14:paraId="6E777F9B" w14:textId="77777777" w:rsidR="00834A6C" w:rsidRDefault="00834A6C" w:rsidP="00834A6C">
      <w:pPr>
        <w:spacing w:after="0" w:line="240" w:lineRule="auto"/>
        <w:rPr>
          <w:rFonts w:ascii="Cambria" w:hAnsi="Cambria"/>
          <w:sz w:val="24"/>
          <w:szCs w:val="24"/>
        </w:rPr>
      </w:pPr>
      <w:r w:rsidRPr="00F82708">
        <w:rPr>
          <w:rFonts w:ascii="Cambria" w:hAnsi="Cambria"/>
          <w:sz w:val="24"/>
          <w:szCs w:val="24"/>
        </w:rPr>
        <w:t xml:space="preserve">Alla riunione hanno partecipato </w:t>
      </w:r>
      <w:r>
        <w:rPr>
          <w:rFonts w:ascii="Cambria" w:hAnsi="Cambria"/>
          <w:sz w:val="24"/>
          <w:szCs w:val="24"/>
        </w:rPr>
        <w:t>6</w:t>
      </w:r>
      <w:r w:rsidRPr="00F82708">
        <w:rPr>
          <w:rFonts w:ascii="Cambria" w:hAnsi="Cambria"/>
          <w:sz w:val="24"/>
          <w:szCs w:val="24"/>
        </w:rPr>
        <w:t xml:space="preserve"> delegati provenienti da </w:t>
      </w:r>
      <w:r>
        <w:rPr>
          <w:rFonts w:ascii="Cambria" w:hAnsi="Cambria"/>
          <w:sz w:val="24"/>
          <w:szCs w:val="24"/>
        </w:rPr>
        <w:t xml:space="preserve">Cina, </w:t>
      </w:r>
      <w:r w:rsidRPr="00F82708">
        <w:rPr>
          <w:rFonts w:ascii="Cambria" w:hAnsi="Cambria"/>
          <w:sz w:val="24"/>
          <w:szCs w:val="24"/>
        </w:rPr>
        <w:t xml:space="preserve">Germania, Italia, </w:t>
      </w:r>
      <w:r>
        <w:rPr>
          <w:rFonts w:ascii="Cambria" w:hAnsi="Cambria"/>
          <w:sz w:val="24"/>
          <w:szCs w:val="24"/>
        </w:rPr>
        <w:t>Olanda, UK</w:t>
      </w:r>
      <w:r w:rsidRPr="00F82708">
        <w:rPr>
          <w:rFonts w:ascii="Cambria" w:hAnsi="Cambria"/>
          <w:sz w:val="24"/>
          <w:szCs w:val="24"/>
        </w:rPr>
        <w:t>. Per l’ Italia erano presenti Pierpaolo Frassine e Gianluigi Moroni.</w:t>
      </w:r>
    </w:p>
    <w:p w14:paraId="7180D725" w14:textId="586C81EA" w:rsidR="00834A6C" w:rsidRPr="00834A6C" w:rsidRDefault="00834A6C" w:rsidP="00834A6C">
      <w:pPr>
        <w:spacing w:after="0" w:line="240" w:lineRule="auto"/>
        <w:rPr>
          <w:rFonts w:ascii="Cambria" w:hAnsi="Cambria"/>
          <w:sz w:val="24"/>
          <w:szCs w:val="24"/>
          <w:lang w:val="en-GB"/>
        </w:rPr>
      </w:pPr>
      <w:r w:rsidRPr="00834A6C">
        <w:rPr>
          <w:rFonts w:ascii="Cambria" w:hAnsi="Cambria"/>
          <w:sz w:val="24"/>
          <w:szCs w:val="24"/>
          <w:lang w:val="en-GB"/>
        </w:rPr>
        <w:t>S</w:t>
      </w:r>
      <w:r>
        <w:rPr>
          <w:rFonts w:ascii="Cambria" w:hAnsi="Cambria"/>
          <w:sz w:val="24"/>
          <w:szCs w:val="24"/>
          <w:lang w:val="en-GB"/>
        </w:rPr>
        <w:t xml:space="preserve">i è </w:t>
      </w:r>
      <w:proofErr w:type="spellStart"/>
      <w:r>
        <w:rPr>
          <w:rFonts w:ascii="Cambria" w:hAnsi="Cambria"/>
          <w:sz w:val="24"/>
          <w:szCs w:val="24"/>
          <w:lang w:val="en-GB"/>
        </w:rPr>
        <w:t>continuato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GB"/>
        </w:rPr>
        <w:t>nella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GB"/>
        </w:rPr>
        <w:t>stesura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dell’</w:t>
      </w:r>
      <w:r w:rsidRPr="00834A6C">
        <w:rPr>
          <w:rFonts w:ascii="Cambria" w:hAnsi="Cambria"/>
          <w:sz w:val="24"/>
          <w:szCs w:val="24"/>
          <w:lang w:val="en-GB"/>
        </w:rPr>
        <w:t xml:space="preserve"> ISO/TS 10839:2022”Polyethylene pipes and fittings for the supply of gaseous fuels — Code of practice for design, handling and installation”.</w:t>
      </w:r>
    </w:p>
    <w:p w14:paraId="3BF84423" w14:textId="15C56F07" w:rsidR="005E4E45" w:rsidRPr="00306651" w:rsidRDefault="00834A6C" w:rsidP="00834A6C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Si proseguirà nella </w:t>
      </w:r>
      <w:r w:rsidR="008105B5">
        <w:rPr>
          <w:rFonts w:ascii="Cambria" w:hAnsi="Cambria"/>
          <w:sz w:val="24"/>
          <w:szCs w:val="24"/>
        </w:rPr>
        <w:t>redazione finale del testo come CD</w:t>
      </w:r>
      <w:r>
        <w:rPr>
          <w:rFonts w:ascii="Cambria" w:hAnsi="Cambria"/>
          <w:sz w:val="24"/>
          <w:szCs w:val="24"/>
        </w:rPr>
        <w:t xml:space="preserve"> </w:t>
      </w:r>
      <w:r w:rsidR="008105B5">
        <w:rPr>
          <w:rFonts w:ascii="Cambria" w:hAnsi="Cambria"/>
          <w:sz w:val="24"/>
          <w:szCs w:val="24"/>
        </w:rPr>
        <w:t>lo 03 dicembre 2025.</w:t>
      </w:r>
    </w:p>
    <w:p w14:paraId="22F18EDF" w14:textId="3E5ABCF8" w:rsidR="009A22CA" w:rsidRPr="00306651" w:rsidRDefault="009A22CA" w:rsidP="009A22CA">
      <w:pPr>
        <w:spacing w:after="0" w:line="240" w:lineRule="auto"/>
        <w:rPr>
          <w:rFonts w:ascii="Cambria" w:hAnsi="Cambria"/>
        </w:rPr>
      </w:pPr>
    </w:p>
    <w:p w14:paraId="087893E3" w14:textId="77777777" w:rsidR="001C5C35" w:rsidRPr="00306651" w:rsidRDefault="001C5C35" w:rsidP="00B87BB8">
      <w:pPr>
        <w:spacing w:after="0" w:line="240" w:lineRule="auto"/>
        <w:rPr>
          <w:rFonts w:ascii="Cambria" w:hAnsi="Cambria"/>
        </w:rPr>
      </w:pPr>
    </w:p>
    <w:p w14:paraId="42B0F348" w14:textId="77777777" w:rsidR="001C5C35" w:rsidRPr="00306651" w:rsidRDefault="001C5C35" w:rsidP="00B87BB8">
      <w:pPr>
        <w:spacing w:after="0" w:line="240" w:lineRule="auto"/>
        <w:rPr>
          <w:rFonts w:ascii="Cambria" w:hAnsi="Cambria"/>
        </w:rPr>
      </w:pPr>
    </w:p>
    <w:p w14:paraId="447BD159" w14:textId="77777777" w:rsidR="001C5C35" w:rsidRPr="00306651" w:rsidRDefault="001C5C35" w:rsidP="00B87BB8">
      <w:pPr>
        <w:spacing w:after="0" w:line="240" w:lineRule="auto"/>
        <w:rPr>
          <w:rFonts w:ascii="Cambria" w:hAnsi="Cambria"/>
        </w:rPr>
      </w:pPr>
    </w:p>
    <w:p w14:paraId="75B381B6" w14:textId="77777777" w:rsidR="001C5C35" w:rsidRPr="00306651" w:rsidRDefault="001C5C35" w:rsidP="00B87BB8">
      <w:pPr>
        <w:spacing w:after="0" w:line="240" w:lineRule="auto"/>
      </w:pPr>
    </w:p>
    <w:p w14:paraId="21D03806" w14:textId="77777777" w:rsidR="001C5C35" w:rsidRPr="00306651" w:rsidRDefault="001C5C35" w:rsidP="00B87BB8">
      <w:pPr>
        <w:spacing w:after="0" w:line="240" w:lineRule="auto"/>
      </w:pPr>
    </w:p>
    <w:p w14:paraId="051E9A7D" w14:textId="77777777" w:rsidR="001C5C35" w:rsidRPr="00306651" w:rsidRDefault="001C5C35" w:rsidP="00B87BB8">
      <w:pPr>
        <w:spacing w:after="0" w:line="240" w:lineRule="auto"/>
      </w:pPr>
    </w:p>
    <w:p w14:paraId="24A09F61" w14:textId="77777777" w:rsidR="001C5C35" w:rsidRPr="00306651" w:rsidRDefault="001C5C35" w:rsidP="000E6F99"/>
    <w:p w14:paraId="77EDB2B8" w14:textId="77777777" w:rsidR="001C5C35" w:rsidRPr="00306651" w:rsidRDefault="001C5C35" w:rsidP="000E6F99"/>
    <w:p w14:paraId="740A5745" w14:textId="77777777" w:rsidR="001C5C35" w:rsidRPr="00306651" w:rsidRDefault="001C5C35" w:rsidP="000E6F99"/>
    <w:p w14:paraId="11A40981" w14:textId="77777777" w:rsidR="001C5C35" w:rsidRPr="00306651" w:rsidRDefault="001C5C35" w:rsidP="000E6F99"/>
    <w:p w14:paraId="64DDD770" w14:textId="77777777" w:rsidR="001C5C35" w:rsidRPr="00306651" w:rsidRDefault="001C5C35" w:rsidP="000E6F99"/>
    <w:p w14:paraId="3E0A9384" w14:textId="77777777" w:rsidR="001C5C35" w:rsidRPr="00306651" w:rsidRDefault="001C5C35" w:rsidP="000E6F99"/>
    <w:p w14:paraId="00AEBAB0" w14:textId="77777777" w:rsidR="001C5C35" w:rsidRPr="00306651" w:rsidRDefault="001C5C35" w:rsidP="000E6F99"/>
    <w:p w14:paraId="140D0066" w14:textId="77777777" w:rsidR="001C5C35" w:rsidRPr="00306651" w:rsidRDefault="001C5C35" w:rsidP="000E6F99"/>
    <w:p w14:paraId="74B4AA62" w14:textId="77777777" w:rsidR="001C5C35" w:rsidRPr="00306651" w:rsidRDefault="001C5C35" w:rsidP="000E6F99"/>
    <w:p w14:paraId="686A8AC6" w14:textId="77777777" w:rsidR="001C5C35" w:rsidRPr="00306651" w:rsidRDefault="001C5C35" w:rsidP="000E6F99"/>
    <w:p w14:paraId="639DD9D5" w14:textId="77777777" w:rsidR="001C5C35" w:rsidRPr="00306651" w:rsidRDefault="001C5C35" w:rsidP="000E6F99"/>
    <w:p w14:paraId="46C3C7A1" w14:textId="77777777" w:rsidR="001C5C35" w:rsidRPr="00306651" w:rsidRDefault="001C5C35" w:rsidP="000E6F99"/>
    <w:p w14:paraId="055AEF4E" w14:textId="77777777" w:rsidR="001C5C35" w:rsidRPr="00306651" w:rsidRDefault="001C5C35" w:rsidP="000E6F99"/>
    <w:p w14:paraId="3BA0A391" w14:textId="77777777" w:rsidR="001C5C35" w:rsidRPr="00306651" w:rsidRDefault="001C5C35" w:rsidP="000E6F99"/>
    <w:p w14:paraId="210522C5" w14:textId="77777777" w:rsidR="001C5C35" w:rsidRPr="00306651" w:rsidRDefault="001C5C35" w:rsidP="000E6F99"/>
    <w:p w14:paraId="57C84772" w14:textId="77777777" w:rsidR="001C5C35" w:rsidRPr="00306651" w:rsidRDefault="001C5C35" w:rsidP="000E6F99"/>
    <w:p w14:paraId="28CA7966" w14:textId="77777777" w:rsidR="001C5C35" w:rsidRPr="00306651" w:rsidRDefault="001C5C35" w:rsidP="000E6F99"/>
    <w:p w14:paraId="6782C33D" w14:textId="77777777" w:rsidR="001C5C35" w:rsidRPr="00306651" w:rsidRDefault="001C5C35" w:rsidP="000E6F99"/>
    <w:sectPr w:rsidR="001C5C35" w:rsidRPr="00306651" w:rsidSect="00E907DD">
      <w:headerReference w:type="default" r:id="rId9"/>
      <w:footerReference w:type="default" r:id="rId10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5E39" w14:textId="77777777" w:rsidR="008A451A" w:rsidRDefault="008A451A" w:rsidP="001C5C35">
      <w:pPr>
        <w:spacing w:after="0" w:line="240" w:lineRule="auto"/>
      </w:pPr>
      <w:r>
        <w:separator/>
      </w:r>
    </w:p>
  </w:endnote>
  <w:endnote w:type="continuationSeparator" w:id="0">
    <w:p w14:paraId="6A610DA0" w14:textId="77777777" w:rsidR="008A451A" w:rsidRDefault="008A451A" w:rsidP="001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87692"/>
      <w:docPartObj>
        <w:docPartGallery w:val="Page Numbers (Bottom of Page)"/>
        <w:docPartUnique/>
      </w:docPartObj>
    </w:sdtPr>
    <w:sdtContent>
      <w:p w14:paraId="1AABC86E" w14:textId="45CF2EA2" w:rsidR="00D62222" w:rsidRDefault="00D62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08D58" w14:textId="484859D9" w:rsidR="001C5C35" w:rsidRDefault="001C5C35" w:rsidP="00E907DD">
    <w:pPr>
      <w:pStyle w:val="Pidipagina"/>
      <w:tabs>
        <w:tab w:val="left" w:pos="259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7C36" w14:textId="77777777" w:rsidR="008A451A" w:rsidRDefault="008A451A" w:rsidP="001C5C35">
      <w:pPr>
        <w:spacing w:after="0" w:line="240" w:lineRule="auto"/>
      </w:pPr>
      <w:r>
        <w:separator/>
      </w:r>
    </w:p>
  </w:footnote>
  <w:footnote w:type="continuationSeparator" w:id="0">
    <w:p w14:paraId="6D1192F3" w14:textId="77777777" w:rsidR="008A451A" w:rsidRDefault="008A451A" w:rsidP="001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8490"/>
      <w:docPartObj>
        <w:docPartGallery w:val="Page Numbers (Top of Page)"/>
        <w:docPartUnique/>
      </w:docPartObj>
    </w:sdtPr>
    <w:sdtContent>
      <w:p w14:paraId="6F623E9E" w14:textId="260218CC" w:rsidR="00686AD7" w:rsidRDefault="00686AD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D64BE" w14:textId="77777777" w:rsidR="00761E80" w:rsidRDefault="00761E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9"/>
    <w:rsid w:val="0004719A"/>
    <w:rsid w:val="00064FC9"/>
    <w:rsid w:val="000B4ABF"/>
    <w:rsid w:val="000E6F99"/>
    <w:rsid w:val="001830B5"/>
    <w:rsid w:val="001C5C35"/>
    <w:rsid w:val="00291269"/>
    <w:rsid w:val="00302358"/>
    <w:rsid w:val="00306651"/>
    <w:rsid w:val="0036769A"/>
    <w:rsid w:val="003972AF"/>
    <w:rsid w:val="003C27CD"/>
    <w:rsid w:val="00404E47"/>
    <w:rsid w:val="00451550"/>
    <w:rsid w:val="004914C2"/>
    <w:rsid w:val="0049497D"/>
    <w:rsid w:val="0049708F"/>
    <w:rsid w:val="004D006E"/>
    <w:rsid w:val="004E5C44"/>
    <w:rsid w:val="005318EF"/>
    <w:rsid w:val="00557919"/>
    <w:rsid w:val="0059741F"/>
    <w:rsid w:val="005B39DC"/>
    <w:rsid w:val="005C4836"/>
    <w:rsid w:val="005E2232"/>
    <w:rsid w:val="005E4E45"/>
    <w:rsid w:val="005F0F89"/>
    <w:rsid w:val="00630657"/>
    <w:rsid w:val="00636525"/>
    <w:rsid w:val="00657D4F"/>
    <w:rsid w:val="00677AEF"/>
    <w:rsid w:val="00686AD7"/>
    <w:rsid w:val="006F62C9"/>
    <w:rsid w:val="00734409"/>
    <w:rsid w:val="007542B3"/>
    <w:rsid w:val="00761E80"/>
    <w:rsid w:val="007C3072"/>
    <w:rsid w:val="007F6AB6"/>
    <w:rsid w:val="00807D91"/>
    <w:rsid w:val="008105B5"/>
    <w:rsid w:val="00832877"/>
    <w:rsid w:val="00834A6C"/>
    <w:rsid w:val="00857410"/>
    <w:rsid w:val="0088015E"/>
    <w:rsid w:val="00882D91"/>
    <w:rsid w:val="008A451A"/>
    <w:rsid w:val="008C5028"/>
    <w:rsid w:val="008F18CC"/>
    <w:rsid w:val="009131D8"/>
    <w:rsid w:val="00925CDE"/>
    <w:rsid w:val="00966F39"/>
    <w:rsid w:val="009A22CA"/>
    <w:rsid w:val="009A5EE8"/>
    <w:rsid w:val="009C379E"/>
    <w:rsid w:val="00A13A55"/>
    <w:rsid w:val="00A30ECC"/>
    <w:rsid w:val="00A927AC"/>
    <w:rsid w:val="00AB0BA4"/>
    <w:rsid w:val="00AD67DE"/>
    <w:rsid w:val="00B3027E"/>
    <w:rsid w:val="00B71779"/>
    <w:rsid w:val="00B85166"/>
    <w:rsid w:val="00B87BB8"/>
    <w:rsid w:val="00BA010D"/>
    <w:rsid w:val="00C715C7"/>
    <w:rsid w:val="00CD4710"/>
    <w:rsid w:val="00D46B73"/>
    <w:rsid w:val="00D51F91"/>
    <w:rsid w:val="00D62222"/>
    <w:rsid w:val="00D80738"/>
    <w:rsid w:val="00D93629"/>
    <w:rsid w:val="00DB5B7D"/>
    <w:rsid w:val="00DB63E6"/>
    <w:rsid w:val="00DB79BF"/>
    <w:rsid w:val="00E907DD"/>
    <w:rsid w:val="00F3682E"/>
    <w:rsid w:val="00F97465"/>
    <w:rsid w:val="00FB5ABD"/>
    <w:rsid w:val="00FC5686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8B8E"/>
  <w15:chartTrackingRefBased/>
  <w15:docId w15:val="{69EE653C-5F1E-40D7-BA86-F14DE6BA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A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35"/>
  </w:style>
  <w:style w:type="paragraph" w:styleId="Pidipagina">
    <w:name w:val="footer"/>
    <w:basedOn w:val="Normale"/>
    <w:link w:val="Pidipagina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7429</Characters>
  <Application>Microsoft Office Word</Application>
  <DocSecurity>0</DocSecurity>
  <Lines>140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Moroni</dc:creator>
  <cp:keywords/>
  <dc:description/>
  <cp:lastModifiedBy>Gianluigi Moroni</cp:lastModifiedBy>
  <cp:revision>3</cp:revision>
  <cp:lastPrinted>2025-08-22T16:01:00Z</cp:lastPrinted>
  <dcterms:created xsi:type="dcterms:W3CDTF">2025-08-28T17:01:00Z</dcterms:created>
  <dcterms:modified xsi:type="dcterms:W3CDTF">2025-09-12T09:28:00Z</dcterms:modified>
</cp:coreProperties>
</file>